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77777777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 xml:space="preserve">Pressemitteilung </w:t>
      </w:r>
    </w:p>
    <w:p w14:paraId="398874C1" w14:textId="2B3CEAAB" w:rsidR="000F66A8" w:rsidRPr="00B25A46" w:rsidRDefault="003F3334" w:rsidP="000F66A8">
      <w:pPr>
        <w:rPr>
          <w:rFonts w:ascii="Arial" w:hAnsi="Arial" w:cs="Arial"/>
          <w:bCs/>
          <w:sz w:val="22"/>
          <w:szCs w:val="22"/>
        </w:rPr>
      </w:pPr>
      <w:r w:rsidRPr="00B25A46">
        <w:rPr>
          <w:rFonts w:ascii="Arial" w:hAnsi="Arial" w:cs="Arial"/>
          <w:bCs/>
          <w:sz w:val="22"/>
          <w:szCs w:val="22"/>
        </w:rPr>
        <w:t>1</w:t>
      </w:r>
      <w:r w:rsidR="00B25A46" w:rsidRPr="00B25A46">
        <w:rPr>
          <w:rFonts w:ascii="Arial" w:hAnsi="Arial" w:cs="Arial"/>
          <w:bCs/>
          <w:sz w:val="22"/>
          <w:szCs w:val="22"/>
        </w:rPr>
        <w:t>6</w:t>
      </w:r>
      <w:r w:rsidR="000F66A8" w:rsidRPr="00B25A46">
        <w:rPr>
          <w:rFonts w:ascii="Arial" w:hAnsi="Arial" w:cs="Arial"/>
          <w:bCs/>
          <w:sz w:val="22"/>
          <w:szCs w:val="22"/>
        </w:rPr>
        <w:t>.11.2023</w:t>
      </w:r>
    </w:p>
    <w:p w14:paraId="42F3E874" w14:textId="77777777" w:rsidR="000F66A8" w:rsidRPr="004F20E4" w:rsidRDefault="000F66A8" w:rsidP="000F66A8">
      <w:pPr>
        <w:rPr>
          <w:rFonts w:ascii="Arial" w:hAnsi="Arial" w:cs="Arial"/>
          <w:b/>
          <w:color w:val="6B6B6B"/>
          <w:sz w:val="20"/>
          <w:szCs w:val="20"/>
        </w:rPr>
      </w:pPr>
    </w:p>
    <w:p w14:paraId="6B0A8067" w14:textId="1EB0F442" w:rsidR="00EC0652" w:rsidRPr="00846A31" w:rsidRDefault="008E13E0" w:rsidP="00EC0652">
      <w:pPr>
        <w:rPr>
          <w:rFonts w:ascii="Arial" w:hAnsi="Arial" w:cs="Arial"/>
          <w:b/>
          <w:bCs/>
          <w:color w:val="F29400"/>
          <w:sz w:val="32"/>
          <w:szCs w:val="32"/>
        </w:rPr>
      </w:pPr>
      <w:r>
        <w:rPr>
          <w:rFonts w:ascii="Arial" w:hAnsi="Arial" w:cs="Arial"/>
          <w:b/>
          <w:bCs/>
          <w:color w:val="F29400"/>
          <w:sz w:val="32"/>
          <w:szCs w:val="32"/>
        </w:rPr>
        <w:t>Deutschland entspart – die harte Realität der hohen Inflation</w:t>
      </w:r>
    </w:p>
    <w:p w14:paraId="149B79C4" w14:textId="35AAA41F" w:rsidR="00891C70" w:rsidRDefault="00846A31" w:rsidP="00846A31">
      <w:pPr>
        <w:rPr>
          <w:rFonts w:ascii="Arial" w:hAnsi="Arial" w:cs="Arial"/>
          <w:color w:val="FF0000"/>
          <w:sz w:val="32"/>
          <w:szCs w:val="32"/>
        </w:rPr>
      </w:pPr>
      <w:r w:rsidRPr="00281E6E">
        <w:rPr>
          <w:rFonts w:ascii="Arial" w:hAnsi="Arial" w:cs="Arial"/>
          <w:color w:val="FF0000"/>
          <w:sz w:val="32"/>
          <w:szCs w:val="32"/>
        </w:rPr>
        <w:t xml:space="preserve">norisbank Umfrage zeigt: </w:t>
      </w:r>
      <w:r w:rsidR="00BC1ACB">
        <w:rPr>
          <w:rFonts w:ascii="Arial" w:hAnsi="Arial" w:cs="Arial"/>
          <w:color w:val="FF0000"/>
          <w:sz w:val="32"/>
          <w:szCs w:val="32"/>
        </w:rPr>
        <w:t>D</w:t>
      </w:r>
      <w:r w:rsidR="0038185E">
        <w:rPr>
          <w:rFonts w:ascii="Arial" w:hAnsi="Arial" w:cs="Arial"/>
          <w:color w:val="FF0000"/>
          <w:sz w:val="32"/>
          <w:szCs w:val="32"/>
        </w:rPr>
        <w:t xml:space="preserve">as </w:t>
      </w:r>
      <w:r w:rsidRPr="00281E6E">
        <w:rPr>
          <w:rFonts w:ascii="Arial" w:hAnsi="Arial" w:cs="Arial"/>
          <w:color w:val="FF0000"/>
          <w:sz w:val="32"/>
          <w:szCs w:val="32"/>
        </w:rPr>
        <w:t xml:space="preserve">Sparniveau </w:t>
      </w:r>
      <w:r w:rsidR="0038185E">
        <w:rPr>
          <w:rFonts w:ascii="Arial" w:hAnsi="Arial" w:cs="Arial"/>
          <w:color w:val="FF0000"/>
          <w:sz w:val="32"/>
          <w:szCs w:val="32"/>
        </w:rPr>
        <w:t xml:space="preserve">der Deutschen </w:t>
      </w:r>
      <w:r w:rsidRPr="00281E6E">
        <w:rPr>
          <w:rFonts w:ascii="Arial" w:hAnsi="Arial" w:cs="Arial"/>
          <w:color w:val="FF0000"/>
          <w:sz w:val="32"/>
          <w:szCs w:val="32"/>
        </w:rPr>
        <w:t xml:space="preserve">sinkt </w:t>
      </w:r>
      <w:r w:rsidR="00852E36" w:rsidRPr="008D1439">
        <w:rPr>
          <w:rFonts w:ascii="Arial" w:hAnsi="Arial" w:cs="Arial"/>
          <w:color w:val="FF0000"/>
          <w:sz w:val="32"/>
          <w:szCs w:val="32"/>
        </w:rPr>
        <w:t xml:space="preserve">2023 </w:t>
      </w:r>
      <w:r w:rsidRPr="008D1439">
        <w:rPr>
          <w:rFonts w:ascii="Arial" w:hAnsi="Arial" w:cs="Arial"/>
          <w:color w:val="FF0000"/>
          <w:sz w:val="32"/>
          <w:szCs w:val="32"/>
        </w:rPr>
        <w:t>deutlich</w:t>
      </w:r>
      <w:r w:rsidR="008E13E0">
        <w:rPr>
          <w:rFonts w:ascii="Arial" w:hAnsi="Arial" w:cs="Arial"/>
          <w:color w:val="FF0000"/>
          <w:sz w:val="32"/>
          <w:szCs w:val="32"/>
        </w:rPr>
        <w:t xml:space="preserve"> </w:t>
      </w:r>
    </w:p>
    <w:p w14:paraId="3BCB3144" w14:textId="77777777" w:rsidR="00891C70" w:rsidRPr="003F3334" w:rsidRDefault="00891C70" w:rsidP="003F3334">
      <w:pPr>
        <w:rPr>
          <w:rFonts w:ascii="Arial" w:hAnsi="Arial" w:cs="Arial"/>
        </w:rPr>
      </w:pPr>
    </w:p>
    <w:p w14:paraId="66094372" w14:textId="12ECB08F" w:rsidR="00891C70" w:rsidRPr="00DA3717" w:rsidRDefault="0015672B" w:rsidP="00281E6E">
      <w:pPr>
        <w:pStyle w:val="Listenabsatz"/>
        <w:numPr>
          <w:ilvl w:val="0"/>
          <w:numId w:val="29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52,3</w:t>
      </w:r>
      <w:r w:rsidR="00891C70" w:rsidRPr="00DA3717">
        <w:rPr>
          <w:rFonts w:ascii="Arial" w:hAnsi="Arial" w:cs="Arial"/>
        </w:rPr>
        <w:t xml:space="preserve"> Prozent der Deutschen </w:t>
      </w:r>
      <w:r w:rsidR="00891C70">
        <w:rPr>
          <w:rFonts w:ascii="Arial" w:hAnsi="Arial" w:cs="Arial"/>
        </w:rPr>
        <w:t>konnten</w:t>
      </w:r>
      <w:r w:rsidR="00891C70" w:rsidRPr="00DA3717">
        <w:rPr>
          <w:rFonts w:ascii="Arial" w:hAnsi="Arial" w:cs="Arial"/>
        </w:rPr>
        <w:t xml:space="preserve"> 202</w:t>
      </w:r>
      <w:r w:rsidR="00891C70">
        <w:rPr>
          <w:rFonts w:ascii="Arial" w:hAnsi="Arial" w:cs="Arial"/>
        </w:rPr>
        <w:t>3</w:t>
      </w:r>
      <w:r w:rsidR="00891C70" w:rsidRPr="00DA3717">
        <w:rPr>
          <w:rFonts w:ascii="Arial" w:hAnsi="Arial" w:cs="Arial"/>
        </w:rPr>
        <w:t xml:space="preserve"> weniger </w:t>
      </w:r>
      <w:r w:rsidR="00891C70">
        <w:rPr>
          <w:rFonts w:ascii="Arial" w:hAnsi="Arial" w:cs="Arial"/>
        </w:rPr>
        <w:t>sparen</w:t>
      </w:r>
      <w:r w:rsidR="00891C70" w:rsidRPr="00DA3717">
        <w:rPr>
          <w:rFonts w:ascii="Arial" w:hAnsi="Arial" w:cs="Arial"/>
        </w:rPr>
        <w:t xml:space="preserve"> als im Vorjahr</w:t>
      </w:r>
    </w:p>
    <w:p w14:paraId="684C18A3" w14:textId="15BF6397" w:rsidR="00891C70" w:rsidRPr="00891C70" w:rsidRDefault="00891C70" w:rsidP="00281E6E">
      <w:pPr>
        <w:pStyle w:val="Listenabsatz"/>
        <w:numPr>
          <w:ilvl w:val="0"/>
          <w:numId w:val="29"/>
        </w:numPr>
        <w:ind w:left="284" w:hanging="284"/>
      </w:pPr>
      <w:r>
        <w:rPr>
          <w:rFonts w:ascii="Arial" w:hAnsi="Arial" w:cs="Arial"/>
        </w:rPr>
        <w:t>F</w:t>
      </w:r>
      <w:r w:rsidRPr="001763A4">
        <w:rPr>
          <w:rFonts w:ascii="Arial" w:hAnsi="Arial" w:cs="Arial"/>
        </w:rPr>
        <w:t xml:space="preserve">inanzielles Polster wichtiger als </w:t>
      </w:r>
      <w:r w:rsidR="00AF7CFA">
        <w:rPr>
          <w:rFonts w:ascii="Arial" w:hAnsi="Arial" w:cs="Arial"/>
        </w:rPr>
        <w:t>große A</w:t>
      </w:r>
      <w:r w:rsidRPr="001763A4">
        <w:rPr>
          <w:rFonts w:ascii="Arial" w:hAnsi="Arial" w:cs="Arial"/>
        </w:rPr>
        <w:t>nschaffungen</w:t>
      </w:r>
      <w:r w:rsidR="002E3AFD">
        <w:rPr>
          <w:rFonts w:ascii="Arial" w:hAnsi="Arial" w:cs="Arial"/>
        </w:rPr>
        <w:t>, aber für viele unmöglich</w:t>
      </w:r>
    </w:p>
    <w:p w14:paraId="545411E6" w14:textId="62D1F2AD" w:rsidR="00891C70" w:rsidRPr="00891C70" w:rsidRDefault="003F3334" w:rsidP="00281E6E">
      <w:pPr>
        <w:pStyle w:val="Listenabsatz"/>
        <w:numPr>
          <w:ilvl w:val="0"/>
          <w:numId w:val="29"/>
        </w:numPr>
        <w:ind w:left="284" w:hanging="284"/>
      </w:pPr>
      <w:r>
        <w:rPr>
          <w:rFonts w:ascii="Arial" w:hAnsi="Arial" w:cs="Arial"/>
        </w:rPr>
        <w:t xml:space="preserve">Klimawandel ändert Konsumgewohnheiten: </w:t>
      </w:r>
      <w:r w:rsidR="00891C70" w:rsidRPr="00891C70">
        <w:rPr>
          <w:rFonts w:ascii="Arial" w:hAnsi="Arial" w:cs="Arial"/>
        </w:rPr>
        <w:t>23,7 Prozent der Sparer verzichten bewusst</w:t>
      </w:r>
    </w:p>
    <w:p w14:paraId="6C92A4DA" w14:textId="77777777" w:rsidR="00891C70" w:rsidRDefault="00891C70" w:rsidP="00281E6E">
      <w:p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</w:p>
    <w:p w14:paraId="0DD9192D" w14:textId="6E67138C" w:rsidR="00A67741" w:rsidRPr="008D1439" w:rsidRDefault="003C73D6" w:rsidP="003F3334">
      <w:p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B25A46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211294" w:rsidRPr="00B25A46">
        <w:rPr>
          <w:rFonts w:ascii="Arial" w:hAnsi="Arial" w:cs="Arial"/>
          <w:sz w:val="18"/>
          <w:szCs w:val="18"/>
          <w:lang w:eastAsia="ja-JP"/>
        </w:rPr>
        <w:t>1</w:t>
      </w:r>
      <w:r w:rsidR="00B25A46" w:rsidRPr="00B25A46">
        <w:rPr>
          <w:rFonts w:ascii="Arial" w:hAnsi="Arial" w:cs="Arial"/>
          <w:sz w:val="18"/>
          <w:szCs w:val="18"/>
          <w:lang w:eastAsia="ja-JP"/>
        </w:rPr>
        <w:t>6</w:t>
      </w:r>
      <w:r w:rsidR="001D321E" w:rsidRPr="00B25A46">
        <w:rPr>
          <w:rFonts w:ascii="Arial" w:hAnsi="Arial" w:cs="Arial"/>
          <w:sz w:val="18"/>
          <w:szCs w:val="18"/>
          <w:lang w:eastAsia="ja-JP"/>
        </w:rPr>
        <w:t>.</w:t>
      </w:r>
      <w:r w:rsidR="00FD1D3C" w:rsidRPr="00B25A46">
        <w:rPr>
          <w:rFonts w:ascii="Arial" w:hAnsi="Arial" w:cs="Arial"/>
          <w:sz w:val="18"/>
          <w:szCs w:val="18"/>
          <w:lang w:eastAsia="ja-JP"/>
        </w:rPr>
        <w:t>11</w:t>
      </w:r>
      <w:r w:rsidR="001D321E" w:rsidRPr="00B25A46">
        <w:rPr>
          <w:rFonts w:ascii="Arial" w:hAnsi="Arial" w:cs="Arial"/>
          <w:sz w:val="18"/>
          <w:szCs w:val="18"/>
          <w:lang w:eastAsia="ja-JP"/>
        </w:rPr>
        <w:t>.2023</w:t>
      </w:r>
      <w:r w:rsidR="00A60DDA" w:rsidRPr="00B25A4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B25A46">
        <w:rPr>
          <w:rFonts w:ascii="Arial" w:hAnsi="Arial" w:cs="Arial"/>
          <w:sz w:val="18"/>
          <w:szCs w:val="18"/>
          <w:lang w:eastAsia="ja-JP"/>
        </w:rPr>
        <w:t>|</w:t>
      </w:r>
      <w:r w:rsidR="00EC0652" w:rsidRPr="00B25A46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1108D7" w:rsidRPr="00B25A46">
        <w:rPr>
          <w:rFonts w:ascii="Arial" w:hAnsi="Arial" w:cs="Arial"/>
          <w:b/>
          <w:bCs/>
          <w:sz w:val="18"/>
          <w:szCs w:val="18"/>
        </w:rPr>
        <w:t xml:space="preserve">Das </w:t>
      </w:r>
      <w:r w:rsidR="0097457B" w:rsidRPr="00B25A46">
        <w:rPr>
          <w:rFonts w:ascii="Arial" w:hAnsi="Arial" w:cs="Arial"/>
          <w:b/>
          <w:bCs/>
          <w:sz w:val="18"/>
          <w:szCs w:val="18"/>
        </w:rPr>
        <w:t xml:space="preserve">turbulente </w:t>
      </w:r>
      <w:r w:rsidR="001108D7" w:rsidRPr="00B25A46">
        <w:rPr>
          <w:rFonts w:ascii="Arial" w:hAnsi="Arial" w:cs="Arial"/>
          <w:b/>
          <w:bCs/>
          <w:sz w:val="18"/>
          <w:szCs w:val="18"/>
        </w:rPr>
        <w:t xml:space="preserve">Jahr </w:t>
      </w:r>
      <w:r w:rsidR="0097457B" w:rsidRPr="00B25A46">
        <w:rPr>
          <w:rFonts w:ascii="Arial" w:hAnsi="Arial" w:cs="Arial"/>
          <w:b/>
          <w:bCs/>
          <w:sz w:val="18"/>
          <w:szCs w:val="18"/>
        </w:rPr>
        <w:t xml:space="preserve">2023 </w:t>
      </w:r>
      <w:r w:rsidR="001108D7" w:rsidRPr="00B25A46">
        <w:rPr>
          <w:rFonts w:ascii="Arial" w:hAnsi="Arial" w:cs="Arial"/>
          <w:b/>
          <w:bCs/>
          <w:sz w:val="18"/>
          <w:szCs w:val="18"/>
        </w:rPr>
        <w:t>neigt sich dem Ende zu. Viele Deutsche ziehen</w:t>
      </w:r>
      <w:r w:rsidR="00AF7CFA" w:rsidRPr="00B25A46">
        <w:rPr>
          <w:rFonts w:ascii="Arial" w:hAnsi="Arial" w:cs="Arial"/>
          <w:b/>
          <w:bCs/>
          <w:sz w:val="18"/>
          <w:szCs w:val="18"/>
        </w:rPr>
        <w:t xml:space="preserve"> bereits</w:t>
      </w:r>
      <w:r w:rsidR="001108D7" w:rsidRPr="00B25A46">
        <w:rPr>
          <w:rFonts w:ascii="Arial" w:hAnsi="Arial" w:cs="Arial"/>
          <w:b/>
          <w:bCs/>
          <w:sz w:val="18"/>
          <w:szCs w:val="18"/>
        </w:rPr>
        <w:t xml:space="preserve"> Bilanz </w:t>
      </w:r>
      <w:r w:rsidR="001108D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– </w:t>
      </w:r>
      <w:r w:rsidR="00AE7C14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auch in Sachen Finanzen. </w:t>
      </w:r>
      <w:r w:rsidR="00852E36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In den</w:t>
      </w:r>
      <w:r w:rsidR="008E13E0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Covid-</w:t>
      </w:r>
      <w:r w:rsidR="000B72AD">
        <w:rPr>
          <w:rFonts w:ascii="Arial" w:hAnsi="Arial" w:cs="Arial"/>
          <w:b/>
          <w:bCs/>
          <w:color w:val="000000" w:themeColor="text1"/>
          <w:sz w:val="18"/>
          <w:szCs w:val="18"/>
        </w:rPr>
        <w:t>19-</w:t>
      </w:r>
      <w:r w:rsidR="00852E36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Jahren</w:t>
      </w:r>
      <w:r w:rsidR="008E13E0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2020 und 2021 </w:t>
      </w:r>
      <w:r w:rsidR="00852E36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erreichten die Sparquoten in Deutschland </w:t>
      </w:r>
      <w:r w:rsidR="008E13E0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Rekord</w:t>
      </w:r>
      <w:r w:rsidR="00852E36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höhen. </w:t>
      </w:r>
      <w:r w:rsidR="0038185E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Doch wie hat</w:t>
      </w:r>
      <w:r w:rsidR="002107D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sich die </w:t>
      </w:r>
      <w:r w:rsidR="00E2524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hohe </w:t>
      </w:r>
      <w:r w:rsidR="002107D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Inflation auf </w:t>
      </w:r>
      <w:r w:rsidR="008E13E0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das </w:t>
      </w:r>
      <w:r w:rsidR="00E2524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Sparverhalten</w:t>
      </w:r>
      <w:r w:rsidR="002107D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8E13E0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2023 </w:t>
      </w:r>
      <w:r w:rsidR="002107D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aus</w:t>
      </w:r>
      <w:r w:rsidR="001108D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gewirkt</w:t>
      </w:r>
      <w:r w:rsidR="002107D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? </w:t>
      </w:r>
      <w:r w:rsidR="001108D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Hamstern </w:t>
      </w:r>
      <w:r w:rsidR="008E13E0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die Deutschen </w:t>
      </w:r>
      <w:r w:rsidR="001108D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ihr Geld</w:t>
      </w:r>
      <w:r w:rsidR="00604C9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1108D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oder </w:t>
      </w:r>
      <w:r w:rsidR="000B72AD">
        <w:rPr>
          <w:rFonts w:ascii="Arial" w:hAnsi="Arial" w:cs="Arial"/>
          <w:b/>
          <w:bCs/>
          <w:color w:val="000000" w:themeColor="text1"/>
          <w:sz w:val="18"/>
          <w:szCs w:val="18"/>
        </w:rPr>
        <w:t>geben</w:t>
      </w:r>
      <w:r w:rsidR="000B72A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1108D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sie es r</w:t>
      </w:r>
      <w:r w:rsidR="000B72AD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asch </w:t>
      </w:r>
      <w:r w:rsidR="001108D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aus</w:t>
      </w:r>
      <w:r w:rsidR="001727BB">
        <w:rPr>
          <w:rFonts w:ascii="Arial" w:hAnsi="Arial" w:cs="Arial"/>
          <w:b/>
          <w:bCs/>
          <w:color w:val="000000" w:themeColor="text1"/>
          <w:sz w:val="18"/>
          <w:szCs w:val="18"/>
        </w:rPr>
        <w:t>,</w:t>
      </w:r>
      <w:r w:rsidR="008E13E0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bevor die Inflation die Kaufkraft noch mehr mindert?</w:t>
      </w:r>
      <w:r w:rsidR="006A592C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2107D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In </w:t>
      </w:r>
      <w:r w:rsidR="00A67741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ihrer</w:t>
      </w:r>
      <w:r w:rsidR="002107D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jüngsten repräsentativen Umfrage </w:t>
      </w:r>
      <w:r w:rsidR="002510F7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>ist die norisbank</w:t>
      </w:r>
      <w:r w:rsidR="002107DD" w:rsidRPr="008D143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diesen Fragen auf den Grund gegangen.</w:t>
      </w:r>
    </w:p>
    <w:p w14:paraId="1826561D" w14:textId="77777777" w:rsidR="00A67741" w:rsidRPr="008D1439" w:rsidRDefault="00A67741" w:rsidP="003F3334">
      <w:p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440B952D" w14:textId="0365DD58" w:rsidR="0097457B" w:rsidRPr="00556F36" w:rsidRDefault="00A67741" w:rsidP="003F3334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8D1439">
        <w:rPr>
          <w:rFonts w:ascii="Arial" w:hAnsi="Arial" w:cs="Arial"/>
          <w:color w:val="000000" w:themeColor="text1"/>
          <w:sz w:val="18"/>
          <w:szCs w:val="18"/>
        </w:rPr>
        <w:t xml:space="preserve">Wie stark die </w:t>
      </w:r>
      <w:r w:rsidR="008E13E0" w:rsidRPr="008D1439">
        <w:rPr>
          <w:rFonts w:ascii="Arial" w:hAnsi="Arial" w:cs="Arial"/>
          <w:color w:val="000000" w:themeColor="text1"/>
          <w:sz w:val="18"/>
          <w:szCs w:val="18"/>
        </w:rPr>
        <w:t xml:space="preserve">hohe </w:t>
      </w:r>
      <w:r w:rsidRPr="008D1439">
        <w:rPr>
          <w:rFonts w:ascii="Arial" w:hAnsi="Arial" w:cs="Arial"/>
          <w:color w:val="000000" w:themeColor="text1"/>
          <w:sz w:val="18"/>
          <w:szCs w:val="18"/>
        </w:rPr>
        <w:t xml:space="preserve">Inflation 2023 den Umgang der Deutschen mit Geld beeinflusst hat, zeigen die </w:t>
      </w:r>
      <w:r w:rsidR="0057060E" w:rsidRPr="008D1439">
        <w:rPr>
          <w:rFonts w:ascii="Arial" w:hAnsi="Arial" w:cs="Arial"/>
          <w:color w:val="000000" w:themeColor="text1"/>
          <w:sz w:val="18"/>
          <w:szCs w:val="18"/>
        </w:rPr>
        <w:t>aktuellen</w:t>
      </w:r>
      <w:r w:rsidR="0057060E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Umfrageergebnisse: </w:t>
      </w:r>
      <w:r w:rsidR="00A044A7" w:rsidRPr="00A67741">
        <w:rPr>
          <w:rFonts w:ascii="Arial" w:hAnsi="Arial" w:cs="Arial"/>
          <w:color w:val="000000" w:themeColor="text1"/>
          <w:sz w:val="18"/>
          <w:szCs w:val="18"/>
        </w:rPr>
        <w:t xml:space="preserve">Die meisten </w:t>
      </w:r>
      <w:r w:rsidR="0038185E">
        <w:rPr>
          <w:rFonts w:ascii="Arial" w:hAnsi="Arial" w:cs="Arial"/>
          <w:color w:val="000000" w:themeColor="text1"/>
          <w:sz w:val="18"/>
          <w:szCs w:val="18"/>
        </w:rPr>
        <w:t xml:space="preserve">Befragten </w:t>
      </w:r>
      <w:r w:rsidR="00A044A7" w:rsidRPr="00A67741">
        <w:rPr>
          <w:rFonts w:ascii="Arial" w:hAnsi="Arial" w:cs="Arial"/>
          <w:color w:val="000000" w:themeColor="text1"/>
          <w:sz w:val="18"/>
          <w:szCs w:val="18"/>
        </w:rPr>
        <w:t>(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 xml:space="preserve">64,5 </w:t>
      </w:r>
      <w:r w:rsidR="0038185E">
        <w:rPr>
          <w:rFonts w:ascii="Arial" w:hAnsi="Arial" w:cs="Arial"/>
          <w:color w:val="000000" w:themeColor="text1"/>
          <w:sz w:val="18"/>
          <w:szCs w:val="18"/>
        </w:rPr>
        <w:t>Prozent</w:t>
      </w:r>
      <w:r w:rsidR="00A044A7" w:rsidRPr="00A67741">
        <w:rPr>
          <w:rFonts w:ascii="Arial" w:hAnsi="Arial" w:cs="Arial"/>
          <w:color w:val="000000" w:themeColor="text1"/>
          <w:sz w:val="18"/>
          <w:szCs w:val="18"/>
        </w:rPr>
        <w:t>)</w:t>
      </w:r>
      <w:r w:rsidR="002107DD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A044A7" w:rsidRPr="00A67741">
        <w:rPr>
          <w:rFonts w:ascii="Arial" w:hAnsi="Arial" w:cs="Arial"/>
          <w:color w:val="000000" w:themeColor="text1"/>
          <w:sz w:val="18"/>
          <w:szCs w:val="18"/>
        </w:rPr>
        <w:t>haben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2023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>ihre Gewohnheiten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 xml:space="preserve"> aufgrund der </w:t>
      </w:r>
      <w:r w:rsidR="00664B7B" w:rsidRPr="00A67741">
        <w:rPr>
          <w:rFonts w:ascii="Arial" w:hAnsi="Arial" w:cs="Arial"/>
          <w:color w:val="000000" w:themeColor="text1"/>
          <w:sz w:val="18"/>
          <w:szCs w:val="18"/>
        </w:rPr>
        <w:t>gestiegenen Preise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 xml:space="preserve"> angepasst. </w:t>
      </w:r>
      <w:r w:rsidR="00BA765F" w:rsidRPr="00A67741">
        <w:rPr>
          <w:rFonts w:ascii="Arial" w:hAnsi="Arial" w:cs="Arial"/>
          <w:color w:val="000000" w:themeColor="text1"/>
          <w:sz w:val="18"/>
          <w:szCs w:val="18"/>
        </w:rPr>
        <w:t>Ein</w:t>
      </w:r>
      <w:r w:rsidR="00E92FB5" w:rsidRPr="00A67741">
        <w:rPr>
          <w:rFonts w:ascii="Arial" w:hAnsi="Arial" w:cs="Arial"/>
          <w:color w:val="000000" w:themeColor="text1"/>
          <w:sz w:val="18"/>
          <w:szCs w:val="18"/>
        </w:rPr>
        <w:t xml:space="preserve"> finanzielle</w:t>
      </w:r>
      <w:r w:rsidR="00BA765F" w:rsidRPr="00A67741">
        <w:rPr>
          <w:rFonts w:ascii="Arial" w:hAnsi="Arial" w:cs="Arial"/>
          <w:color w:val="000000" w:themeColor="text1"/>
          <w:sz w:val="18"/>
          <w:szCs w:val="18"/>
        </w:rPr>
        <w:t>s</w:t>
      </w:r>
      <w:r w:rsidR="00E92FB5" w:rsidRPr="00A67741">
        <w:rPr>
          <w:rFonts w:ascii="Arial" w:hAnsi="Arial" w:cs="Arial"/>
          <w:color w:val="000000" w:themeColor="text1"/>
          <w:sz w:val="18"/>
          <w:szCs w:val="18"/>
        </w:rPr>
        <w:t xml:space="preserve"> Polster au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 xml:space="preserve">fzubauen ist </w:t>
      </w:r>
      <w:r w:rsidR="00E2524D" w:rsidRPr="00A67741">
        <w:rPr>
          <w:rFonts w:ascii="Arial" w:hAnsi="Arial" w:cs="Arial"/>
          <w:color w:val="000000" w:themeColor="text1"/>
          <w:sz w:val="18"/>
          <w:szCs w:val="18"/>
        </w:rPr>
        <w:t xml:space="preserve">vielen </w:t>
      </w:r>
      <w:r>
        <w:rPr>
          <w:rFonts w:ascii="Arial" w:hAnsi="Arial" w:cs="Arial"/>
          <w:color w:val="000000" w:themeColor="text1"/>
          <w:sz w:val="18"/>
          <w:szCs w:val="18"/>
        </w:rPr>
        <w:t>zwar besonders</w:t>
      </w:r>
      <w:r w:rsidR="00E2524D" w:rsidRPr="00A67741">
        <w:rPr>
          <w:rFonts w:ascii="Arial" w:hAnsi="Arial" w:cs="Arial"/>
          <w:color w:val="000000" w:themeColor="text1"/>
          <w:sz w:val="18"/>
          <w:szCs w:val="18"/>
        </w:rPr>
        <w:t xml:space="preserve"> wichtig, doch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 xml:space="preserve"> für mehr als die Hälfte der </w:t>
      </w:r>
      <w:r w:rsidR="00E2524D" w:rsidRPr="00A67741">
        <w:rPr>
          <w:rFonts w:ascii="Arial" w:hAnsi="Arial" w:cs="Arial"/>
          <w:color w:val="000000" w:themeColor="text1"/>
          <w:sz w:val="18"/>
          <w:szCs w:val="18"/>
        </w:rPr>
        <w:t>Befragten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94098" w:rsidRPr="00A67741">
        <w:rPr>
          <w:rFonts w:ascii="Arial" w:hAnsi="Arial" w:cs="Arial"/>
          <w:color w:val="000000" w:themeColor="text1"/>
          <w:sz w:val="18"/>
          <w:szCs w:val="18"/>
        </w:rPr>
        <w:t>derzeit</w:t>
      </w:r>
      <w:r w:rsidR="00BA765F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>unmöglich</w:t>
      </w:r>
      <w:r w:rsidR="00E92FB5" w:rsidRPr="00A67741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 xml:space="preserve">Fast 15 </w:t>
      </w:r>
      <w:r w:rsidR="0038185E">
        <w:rPr>
          <w:rFonts w:ascii="Arial" w:hAnsi="Arial" w:cs="Arial"/>
          <w:color w:val="000000" w:themeColor="text1"/>
          <w:sz w:val="18"/>
          <w:szCs w:val="18"/>
        </w:rPr>
        <w:t>Prozent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A765F" w:rsidRPr="00A67741">
        <w:rPr>
          <w:rFonts w:ascii="Arial" w:hAnsi="Arial" w:cs="Arial"/>
          <w:color w:val="000000" w:themeColor="text1"/>
          <w:sz w:val="18"/>
          <w:szCs w:val="18"/>
        </w:rPr>
        <w:t>nutzen</w:t>
      </w:r>
      <w:r w:rsidR="002211C4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8185E">
        <w:rPr>
          <w:rFonts w:ascii="Arial" w:hAnsi="Arial" w:cs="Arial"/>
          <w:color w:val="000000" w:themeColor="text1"/>
          <w:sz w:val="18"/>
          <w:szCs w:val="18"/>
        </w:rPr>
        <w:t>Gelda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>nlage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 xml:space="preserve">n 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>und Investment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>s</w:t>
      </w:r>
      <w:r w:rsidR="00BA765F" w:rsidRPr="00A67741">
        <w:rPr>
          <w:rFonts w:ascii="Arial" w:hAnsi="Arial" w:cs="Arial"/>
          <w:color w:val="000000" w:themeColor="text1"/>
          <w:sz w:val="18"/>
          <w:szCs w:val="18"/>
        </w:rPr>
        <w:t>, um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>die Effekte der Inflation möglichst auszugleichen.</w:t>
      </w:r>
      <w:r w:rsidR="002107DD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7060E">
        <w:rPr>
          <w:rFonts w:ascii="Arial" w:hAnsi="Arial" w:cs="Arial"/>
          <w:color w:val="000000" w:themeColor="text1"/>
          <w:sz w:val="18"/>
          <w:szCs w:val="18"/>
        </w:rPr>
        <w:t>R</w:t>
      </w:r>
      <w:r w:rsidR="00664B7B" w:rsidRPr="00A67741">
        <w:rPr>
          <w:rFonts w:ascii="Arial" w:hAnsi="Arial" w:cs="Arial"/>
          <w:color w:val="000000" w:themeColor="text1"/>
          <w:sz w:val="18"/>
          <w:szCs w:val="18"/>
        </w:rPr>
        <w:t xml:space="preserve">und </w:t>
      </w:r>
      <w:r w:rsidR="00EF5042" w:rsidRPr="00A67741">
        <w:rPr>
          <w:rFonts w:ascii="Arial" w:hAnsi="Arial" w:cs="Arial"/>
          <w:color w:val="000000" w:themeColor="text1"/>
          <w:sz w:val="18"/>
          <w:szCs w:val="18"/>
        </w:rPr>
        <w:t xml:space="preserve">14 </w:t>
      </w:r>
      <w:r w:rsidR="0038185E">
        <w:rPr>
          <w:rFonts w:ascii="Arial" w:hAnsi="Arial" w:cs="Arial"/>
          <w:color w:val="000000" w:themeColor="text1"/>
          <w:sz w:val="18"/>
          <w:szCs w:val="18"/>
        </w:rPr>
        <w:t>Prozent</w:t>
      </w:r>
      <w:r w:rsidR="00EF5042" w:rsidRPr="00A67741">
        <w:rPr>
          <w:rFonts w:ascii="Arial" w:hAnsi="Arial" w:cs="Arial"/>
          <w:color w:val="000000" w:themeColor="text1"/>
          <w:sz w:val="18"/>
          <w:szCs w:val="18"/>
        </w:rPr>
        <w:t xml:space="preserve"> der Deutschen bereitet die Inflation überhaupt keine Sorgen. Und </w:t>
      </w:r>
      <w:r w:rsidR="00604C97" w:rsidRPr="00A67741">
        <w:rPr>
          <w:rFonts w:ascii="Arial" w:hAnsi="Arial" w:cs="Arial"/>
          <w:color w:val="000000" w:themeColor="text1"/>
          <w:sz w:val="18"/>
          <w:szCs w:val="18"/>
        </w:rPr>
        <w:t>nur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 xml:space="preserve"> die</w:t>
      </w:r>
      <w:r w:rsidR="00604C97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0B72AD">
        <w:rPr>
          <w:rFonts w:ascii="Arial" w:hAnsi="Arial" w:cs="Arial"/>
          <w:color w:val="000000" w:themeColor="text1"/>
          <w:sz w:val="18"/>
          <w:szCs w:val="18"/>
        </w:rPr>
        <w:t>w</w:t>
      </w:r>
      <w:r w:rsidR="00604C97" w:rsidRPr="00A67741">
        <w:rPr>
          <w:rFonts w:ascii="Arial" w:hAnsi="Arial" w:cs="Arial"/>
          <w:color w:val="000000" w:themeColor="text1"/>
          <w:sz w:val="18"/>
          <w:szCs w:val="18"/>
        </w:rPr>
        <w:t>enig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>st</w:t>
      </w:r>
      <w:r w:rsidR="00604C97" w:rsidRPr="00A67741">
        <w:rPr>
          <w:rFonts w:ascii="Arial" w:hAnsi="Arial" w:cs="Arial"/>
          <w:color w:val="000000" w:themeColor="text1"/>
          <w:sz w:val="18"/>
          <w:szCs w:val="18"/>
        </w:rPr>
        <w:t>e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>n</w:t>
      </w:r>
      <w:r w:rsidR="003242CB" w:rsidRPr="00A67741">
        <w:rPr>
          <w:rFonts w:ascii="Arial" w:hAnsi="Arial" w:cs="Arial"/>
          <w:color w:val="000000" w:themeColor="text1"/>
          <w:sz w:val="18"/>
          <w:szCs w:val="18"/>
        </w:rPr>
        <w:t xml:space="preserve"> (</w:t>
      </w:r>
      <w:r w:rsidR="00EF5042" w:rsidRPr="00A67741">
        <w:rPr>
          <w:rFonts w:ascii="Arial" w:hAnsi="Arial" w:cs="Arial"/>
          <w:color w:val="000000" w:themeColor="text1"/>
          <w:sz w:val="18"/>
          <w:szCs w:val="18"/>
        </w:rPr>
        <w:t xml:space="preserve">6,7 </w:t>
      </w:r>
      <w:r w:rsidR="0038185E">
        <w:rPr>
          <w:rFonts w:ascii="Arial" w:hAnsi="Arial" w:cs="Arial"/>
          <w:color w:val="000000" w:themeColor="text1"/>
          <w:sz w:val="18"/>
          <w:szCs w:val="18"/>
        </w:rPr>
        <w:t>Prozent)</w:t>
      </w:r>
      <w:r w:rsidR="00EF5042" w:rsidRPr="00A677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E92FB5" w:rsidRPr="00A67741">
        <w:rPr>
          <w:rFonts w:ascii="Arial" w:hAnsi="Arial" w:cs="Arial"/>
          <w:color w:val="000000" w:themeColor="text1"/>
          <w:sz w:val="18"/>
          <w:szCs w:val="18"/>
        </w:rPr>
        <w:t xml:space="preserve">packen </w:t>
      </w:r>
      <w:r w:rsidR="00AF7CFA" w:rsidRPr="00A67741">
        <w:rPr>
          <w:rFonts w:ascii="Arial" w:hAnsi="Arial" w:cs="Arial"/>
          <w:color w:val="000000" w:themeColor="text1"/>
          <w:sz w:val="18"/>
          <w:szCs w:val="18"/>
        </w:rPr>
        <w:t>es</w:t>
      </w:r>
      <w:r w:rsidR="00E92FB5" w:rsidRPr="00A67741">
        <w:rPr>
          <w:rFonts w:ascii="Arial" w:hAnsi="Arial" w:cs="Arial"/>
          <w:color w:val="000000" w:themeColor="text1"/>
          <w:sz w:val="18"/>
          <w:szCs w:val="18"/>
        </w:rPr>
        <w:t xml:space="preserve"> mutig an und </w:t>
      </w:r>
      <w:r>
        <w:rPr>
          <w:rFonts w:ascii="Arial" w:hAnsi="Arial" w:cs="Arial"/>
          <w:color w:val="000000" w:themeColor="text1"/>
          <w:sz w:val="18"/>
          <w:szCs w:val="18"/>
        </w:rPr>
        <w:t>denken</w:t>
      </w:r>
      <w:r w:rsidR="00604C97" w:rsidRPr="00A67741">
        <w:rPr>
          <w:rFonts w:ascii="Arial" w:hAnsi="Arial" w:cs="Arial"/>
          <w:color w:val="000000" w:themeColor="text1"/>
          <w:sz w:val="18"/>
          <w:szCs w:val="18"/>
        </w:rPr>
        <w:t xml:space="preserve">: „Ich </w:t>
      </w:r>
      <w:r w:rsidR="00EF5042" w:rsidRPr="00A67741">
        <w:rPr>
          <w:rFonts w:ascii="Arial" w:hAnsi="Arial" w:cs="Arial"/>
          <w:color w:val="000000" w:themeColor="text1"/>
          <w:sz w:val="18"/>
          <w:szCs w:val="18"/>
        </w:rPr>
        <w:t xml:space="preserve">gebe </w:t>
      </w:r>
      <w:r w:rsidR="00604C97" w:rsidRPr="00A67741">
        <w:rPr>
          <w:rFonts w:ascii="Arial" w:hAnsi="Arial" w:cs="Arial"/>
          <w:color w:val="000000" w:themeColor="text1"/>
          <w:sz w:val="18"/>
          <w:szCs w:val="18"/>
        </w:rPr>
        <w:t>mein</w:t>
      </w:r>
      <w:r w:rsidR="00EF5042" w:rsidRPr="00A67741">
        <w:rPr>
          <w:rFonts w:ascii="Arial" w:hAnsi="Arial" w:cs="Arial"/>
          <w:color w:val="000000" w:themeColor="text1"/>
          <w:sz w:val="18"/>
          <w:szCs w:val="18"/>
        </w:rPr>
        <w:t xml:space="preserve"> Geld lieber </w:t>
      </w:r>
      <w:r w:rsidR="00EF5042" w:rsidRPr="00556F36">
        <w:rPr>
          <w:rFonts w:ascii="Arial" w:hAnsi="Arial" w:cs="Arial"/>
          <w:bCs/>
          <w:sz w:val="18"/>
          <w:szCs w:val="18"/>
          <w:lang w:eastAsia="ja-JP"/>
        </w:rPr>
        <w:t xml:space="preserve">gleich aus, bevor alles noch teurer </w:t>
      </w:r>
      <w:r w:rsidR="0097457B" w:rsidRPr="00556F36">
        <w:rPr>
          <w:rFonts w:ascii="Arial" w:hAnsi="Arial" w:cs="Arial"/>
          <w:bCs/>
          <w:sz w:val="18"/>
          <w:szCs w:val="18"/>
          <w:lang w:eastAsia="ja-JP"/>
        </w:rPr>
        <w:t xml:space="preserve">wird.“ </w:t>
      </w:r>
    </w:p>
    <w:p w14:paraId="03633EC5" w14:textId="77777777" w:rsidR="00556F36" w:rsidRDefault="00556F36" w:rsidP="00556F36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78E44677" w14:textId="75E939A1" w:rsidR="00D83CD6" w:rsidRPr="00556F36" w:rsidRDefault="002E3AFD" w:rsidP="00556F36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Die Inflation nimmt vielen den Spielraum zu sparen</w:t>
      </w:r>
    </w:p>
    <w:p w14:paraId="6D47DDC5" w14:textId="77777777" w:rsidR="00556F36" w:rsidRDefault="00556F36" w:rsidP="00664B7B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54040EF6" w14:textId="3E74C94D" w:rsidR="00B81F1B" w:rsidRDefault="0038185E" w:rsidP="00BA03B4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556F36">
        <w:rPr>
          <w:rFonts w:ascii="Arial" w:hAnsi="Arial" w:cs="Arial"/>
          <w:bCs/>
          <w:sz w:val="18"/>
          <w:szCs w:val="18"/>
          <w:lang w:eastAsia="ja-JP"/>
        </w:rPr>
        <w:t>Doch a</w:t>
      </w:r>
      <w:r w:rsidR="00E3132A" w:rsidRPr="00556F36">
        <w:rPr>
          <w:rFonts w:ascii="Arial" w:hAnsi="Arial" w:cs="Arial"/>
          <w:bCs/>
          <w:sz w:val="18"/>
          <w:szCs w:val="18"/>
          <w:lang w:eastAsia="ja-JP"/>
        </w:rPr>
        <w:t>uch wenn Inflationssorgen die Menschen dazu treib</w:t>
      </w:r>
      <w:r w:rsidR="000B72AD">
        <w:rPr>
          <w:rFonts w:ascii="Arial" w:hAnsi="Arial" w:cs="Arial"/>
          <w:bCs/>
          <w:sz w:val="18"/>
          <w:szCs w:val="18"/>
          <w:lang w:eastAsia="ja-JP"/>
        </w:rPr>
        <w:t>en</w:t>
      </w:r>
      <w:r w:rsidR="00E3132A" w:rsidRPr="00556F36">
        <w:rPr>
          <w:rFonts w:ascii="Arial" w:hAnsi="Arial" w:cs="Arial"/>
          <w:bCs/>
          <w:sz w:val="18"/>
          <w:szCs w:val="18"/>
          <w:lang w:eastAsia="ja-JP"/>
        </w:rPr>
        <w:t xml:space="preserve">, finanziell vorsichtiger zu sein und </w:t>
      </w:r>
      <w:r w:rsidR="0097457B" w:rsidRPr="00556F36">
        <w:rPr>
          <w:rFonts w:ascii="Arial" w:hAnsi="Arial" w:cs="Arial"/>
          <w:bCs/>
          <w:sz w:val="18"/>
          <w:szCs w:val="18"/>
          <w:lang w:eastAsia="ja-JP"/>
        </w:rPr>
        <w:t>Geld zur Seite zu legen</w:t>
      </w:r>
      <w:r w:rsidR="00E3132A" w:rsidRPr="00556F36">
        <w:rPr>
          <w:rFonts w:ascii="Arial" w:hAnsi="Arial" w:cs="Arial"/>
          <w:bCs/>
          <w:sz w:val="18"/>
          <w:szCs w:val="18"/>
          <w:lang w:eastAsia="ja-JP"/>
        </w:rPr>
        <w:t xml:space="preserve"> – die Inflation</w:t>
      </w:r>
      <w:r w:rsidR="006B7150" w:rsidRPr="00556F36">
        <w:rPr>
          <w:rFonts w:ascii="Arial" w:hAnsi="Arial" w:cs="Arial"/>
          <w:bCs/>
          <w:sz w:val="18"/>
          <w:szCs w:val="18"/>
          <w:lang w:eastAsia="ja-JP"/>
        </w:rPr>
        <w:t xml:space="preserve"> bremst </w:t>
      </w:r>
      <w:r w:rsidR="006A6B51" w:rsidRPr="00556F36">
        <w:rPr>
          <w:rFonts w:ascii="Arial" w:hAnsi="Arial" w:cs="Arial"/>
          <w:bCs/>
          <w:sz w:val="18"/>
          <w:szCs w:val="18"/>
          <w:lang w:eastAsia="ja-JP"/>
        </w:rPr>
        <w:t xml:space="preserve">nicht nur die Konsumfreude, </w:t>
      </w:r>
      <w:r w:rsidR="008A3812" w:rsidRPr="00556F36">
        <w:rPr>
          <w:rFonts w:ascii="Arial" w:hAnsi="Arial" w:cs="Arial"/>
          <w:bCs/>
          <w:sz w:val="18"/>
          <w:szCs w:val="18"/>
          <w:lang w:eastAsia="ja-JP"/>
        </w:rPr>
        <w:t>sie reduziert auch</w:t>
      </w:r>
      <w:r w:rsidR="006A6B51" w:rsidRPr="00556F3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C58FF" w:rsidRPr="00556F36">
        <w:rPr>
          <w:rFonts w:ascii="Arial" w:hAnsi="Arial" w:cs="Arial"/>
          <w:bCs/>
          <w:sz w:val="18"/>
          <w:szCs w:val="18"/>
          <w:lang w:eastAsia="ja-JP"/>
        </w:rPr>
        <w:t>den Spielraum zum</w:t>
      </w:r>
      <w:r w:rsidR="00F746EB" w:rsidRPr="00556F36">
        <w:rPr>
          <w:rFonts w:ascii="Arial" w:hAnsi="Arial" w:cs="Arial"/>
          <w:bCs/>
          <w:sz w:val="18"/>
          <w:szCs w:val="18"/>
          <w:lang w:eastAsia="ja-JP"/>
        </w:rPr>
        <w:t xml:space="preserve"> Spar</w:t>
      </w:r>
      <w:r w:rsidR="006C58FF" w:rsidRPr="00556F36">
        <w:rPr>
          <w:rFonts w:ascii="Arial" w:hAnsi="Arial" w:cs="Arial"/>
          <w:bCs/>
          <w:sz w:val="18"/>
          <w:szCs w:val="18"/>
          <w:lang w:eastAsia="ja-JP"/>
        </w:rPr>
        <w:t>en</w:t>
      </w:r>
      <w:r w:rsidR="006B7150" w:rsidRPr="00556F36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BA765F">
        <w:rPr>
          <w:rFonts w:ascii="Arial" w:hAnsi="Arial" w:cs="Arial"/>
          <w:bCs/>
          <w:sz w:val="18"/>
          <w:szCs w:val="18"/>
          <w:lang w:eastAsia="ja-JP"/>
        </w:rPr>
        <w:t xml:space="preserve">Das Ergebnis der repräsentativen Umfrage der norisbank zeigt: </w:t>
      </w:r>
      <w:r w:rsidR="00BA03B4">
        <w:rPr>
          <w:rFonts w:ascii="Arial" w:hAnsi="Arial" w:cs="Arial"/>
          <w:color w:val="000000" w:themeColor="text1"/>
          <w:sz w:val="18"/>
          <w:szCs w:val="18"/>
        </w:rPr>
        <w:t>M</w:t>
      </w:r>
      <w:r w:rsidR="00472FC5">
        <w:rPr>
          <w:rFonts w:ascii="Arial" w:hAnsi="Arial" w:cs="Arial"/>
          <w:color w:val="000000" w:themeColor="text1"/>
          <w:sz w:val="18"/>
          <w:szCs w:val="18"/>
        </w:rPr>
        <w:t xml:space="preserve">ehr als die Hälfte </w:t>
      </w:r>
      <w:r w:rsidR="006C58FF">
        <w:rPr>
          <w:rFonts w:ascii="Arial" w:hAnsi="Arial" w:cs="Arial"/>
          <w:color w:val="000000" w:themeColor="text1"/>
          <w:sz w:val="18"/>
          <w:szCs w:val="18"/>
        </w:rPr>
        <w:t xml:space="preserve">der Deutschen </w:t>
      </w:r>
      <w:r w:rsidR="00BA03B4">
        <w:rPr>
          <w:rFonts w:ascii="Arial" w:hAnsi="Arial" w:cs="Arial"/>
          <w:color w:val="000000" w:themeColor="text1"/>
          <w:sz w:val="18"/>
          <w:szCs w:val="18"/>
        </w:rPr>
        <w:t>hat</w:t>
      </w:r>
      <w:r w:rsidR="006C58FF">
        <w:rPr>
          <w:rFonts w:ascii="Arial" w:hAnsi="Arial" w:cs="Arial"/>
          <w:color w:val="000000" w:themeColor="text1"/>
          <w:sz w:val="18"/>
          <w:szCs w:val="18"/>
        </w:rPr>
        <w:t xml:space="preserve"> 2023 </w:t>
      </w:r>
      <w:r w:rsidR="006B7150">
        <w:rPr>
          <w:rFonts w:ascii="Arial" w:hAnsi="Arial" w:cs="Arial"/>
          <w:color w:val="000000" w:themeColor="text1"/>
          <w:sz w:val="18"/>
          <w:szCs w:val="18"/>
        </w:rPr>
        <w:t xml:space="preserve">weniger </w:t>
      </w:r>
      <w:r w:rsidR="00BA03B4">
        <w:rPr>
          <w:rFonts w:ascii="Arial" w:hAnsi="Arial" w:cs="Arial"/>
          <w:color w:val="000000" w:themeColor="text1"/>
          <w:sz w:val="18"/>
          <w:szCs w:val="18"/>
        </w:rPr>
        <w:t>gespart</w:t>
      </w:r>
      <w:r w:rsidR="006C58FF">
        <w:rPr>
          <w:rFonts w:ascii="Arial" w:hAnsi="Arial" w:cs="Arial"/>
          <w:color w:val="000000" w:themeColor="text1"/>
          <w:sz w:val="18"/>
          <w:szCs w:val="18"/>
        </w:rPr>
        <w:t xml:space="preserve"> als im Vorjahr</w:t>
      </w:r>
      <w:r w:rsidR="00BB42D0">
        <w:rPr>
          <w:rFonts w:ascii="Arial" w:hAnsi="Arial" w:cs="Arial"/>
          <w:color w:val="000000" w:themeColor="text1"/>
          <w:sz w:val="18"/>
          <w:szCs w:val="18"/>
        </w:rPr>
        <w:t xml:space="preserve"> – ein </w:t>
      </w:r>
      <w:r w:rsidR="0015672B" w:rsidRPr="0097457B">
        <w:rPr>
          <w:rFonts w:ascii="Arial" w:hAnsi="Arial" w:cs="Arial"/>
          <w:bCs/>
          <w:sz w:val="18"/>
          <w:szCs w:val="18"/>
          <w:lang w:eastAsia="ja-JP"/>
        </w:rPr>
        <w:t>Trend</w:t>
      </w:r>
      <w:r w:rsidR="00BB42D0">
        <w:rPr>
          <w:rFonts w:ascii="Arial" w:hAnsi="Arial" w:cs="Arial"/>
          <w:bCs/>
          <w:sz w:val="18"/>
          <w:szCs w:val="18"/>
          <w:lang w:eastAsia="ja-JP"/>
        </w:rPr>
        <w:t>, der sich</w:t>
      </w:r>
      <w:r w:rsidR="0097457B" w:rsidRPr="0097457B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15672B" w:rsidRPr="0097457B">
        <w:rPr>
          <w:rFonts w:ascii="Arial" w:hAnsi="Arial" w:cs="Arial"/>
          <w:bCs/>
          <w:sz w:val="18"/>
          <w:szCs w:val="18"/>
          <w:lang w:eastAsia="ja-JP"/>
        </w:rPr>
        <w:t xml:space="preserve">auf hohem Niveau </w:t>
      </w:r>
      <w:r w:rsidR="0097457B" w:rsidRPr="0097457B">
        <w:rPr>
          <w:rFonts w:ascii="Arial" w:hAnsi="Arial" w:cs="Arial"/>
          <w:bCs/>
          <w:sz w:val="18"/>
          <w:szCs w:val="18"/>
          <w:lang w:eastAsia="ja-JP"/>
        </w:rPr>
        <w:t>fort</w:t>
      </w:r>
      <w:r w:rsidR="00BB42D0">
        <w:rPr>
          <w:rFonts w:ascii="Arial" w:hAnsi="Arial" w:cs="Arial"/>
          <w:bCs/>
          <w:sz w:val="18"/>
          <w:szCs w:val="18"/>
          <w:lang w:eastAsia="ja-JP"/>
        </w:rPr>
        <w:t xml:space="preserve">setzt </w:t>
      </w:r>
      <w:r w:rsidR="00BB42D0" w:rsidRPr="0097457B">
        <w:rPr>
          <w:rFonts w:ascii="Arial" w:hAnsi="Arial" w:cs="Arial"/>
          <w:bCs/>
          <w:sz w:val="18"/>
          <w:szCs w:val="18"/>
          <w:lang w:eastAsia="ja-JP"/>
        </w:rPr>
        <w:t>(</w:t>
      </w:r>
      <w:r w:rsidR="00BB42D0">
        <w:rPr>
          <w:rFonts w:ascii="Arial" w:hAnsi="Arial" w:cs="Arial"/>
          <w:color w:val="000000" w:themeColor="text1"/>
          <w:sz w:val="18"/>
          <w:szCs w:val="18"/>
        </w:rPr>
        <w:t xml:space="preserve">2023: 52,3 Prozent, </w:t>
      </w:r>
      <w:r w:rsidR="00BB42D0" w:rsidRPr="0097457B">
        <w:rPr>
          <w:rFonts w:ascii="Arial" w:hAnsi="Arial" w:cs="Arial"/>
          <w:bCs/>
          <w:sz w:val="18"/>
          <w:szCs w:val="18"/>
          <w:lang w:eastAsia="ja-JP"/>
        </w:rPr>
        <w:t>2022: 52,9 Prozent, 2021: 39,5 Prozent, 2020: 36,2 Prozent</w:t>
      </w:r>
      <w:r w:rsidR="00BB42D0">
        <w:rPr>
          <w:rFonts w:ascii="Arial" w:hAnsi="Arial" w:cs="Arial"/>
          <w:bCs/>
          <w:sz w:val="18"/>
          <w:szCs w:val="18"/>
          <w:lang w:eastAsia="ja-JP"/>
        </w:rPr>
        <w:t>).</w:t>
      </w:r>
      <w:r w:rsidR="00556F36">
        <w:rPr>
          <w:rFonts w:ascii="Arial" w:hAnsi="Arial" w:cs="Arial"/>
          <w:bCs/>
          <w:sz w:val="18"/>
          <w:szCs w:val="18"/>
          <w:lang w:eastAsia="ja-JP"/>
        </w:rPr>
        <w:t xml:space="preserve"> Überhaupt konnte n</w:t>
      </w:r>
      <w:r w:rsidR="00E2524D">
        <w:rPr>
          <w:rFonts w:ascii="Arial" w:hAnsi="Arial" w:cs="Arial"/>
          <w:bCs/>
          <w:sz w:val="18"/>
          <w:szCs w:val="18"/>
          <w:lang w:eastAsia="ja-JP"/>
        </w:rPr>
        <w:t>ur</w:t>
      </w:r>
      <w:r w:rsidR="00E2524D">
        <w:rPr>
          <w:rFonts w:ascii="Arial" w:hAnsi="Arial" w:cs="Arial"/>
          <w:color w:val="000000" w:themeColor="text1"/>
          <w:sz w:val="18"/>
          <w:szCs w:val="18"/>
        </w:rPr>
        <w:t xml:space="preserve"> noch ein Fünftel der Befragten </w:t>
      </w:r>
      <w:r w:rsidR="00E2524D" w:rsidRPr="008A3812">
        <w:rPr>
          <w:rFonts w:ascii="Arial" w:hAnsi="Arial" w:cs="Arial"/>
          <w:color w:val="000000" w:themeColor="text1"/>
          <w:sz w:val="18"/>
          <w:szCs w:val="18"/>
        </w:rPr>
        <w:t>2023 mehr</w:t>
      </w:r>
      <w:r w:rsidR="00E2524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E2524D" w:rsidRPr="008A3812">
        <w:rPr>
          <w:rFonts w:ascii="Arial" w:hAnsi="Arial" w:cs="Arial"/>
          <w:color w:val="000000" w:themeColor="text1"/>
          <w:sz w:val="18"/>
          <w:szCs w:val="18"/>
        </w:rPr>
        <w:t xml:space="preserve">sparen </w:t>
      </w:r>
      <w:r w:rsidR="00E2524D" w:rsidRPr="008D1439">
        <w:rPr>
          <w:rFonts w:ascii="Arial" w:hAnsi="Arial" w:cs="Arial"/>
          <w:color w:val="000000" w:themeColor="text1"/>
          <w:sz w:val="18"/>
          <w:szCs w:val="18"/>
        </w:rPr>
        <w:t xml:space="preserve">als </w:t>
      </w:r>
      <w:r w:rsidR="00BB42D0" w:rsidRPr="008D1439">
        <w:rPr>
          <w:rFonts w:ascii="Arial" w:hAnsi="Arial" w:cs="Arial"/>
          <w:color w:val="000000" w:themeColor="text1"/>
          <w:sz w:val="18"/>
          <w:szCs w:val="18"/>
        </w:rPr>
        <w:t>im Vorjahr</w:t>
      </w:r>
      <w:r w:rsidR="00E2524D" w:rsidRPr="008D1439">
        <w:rPr>
          <w:rFonts w:ascii="Arial" w:hAnsi="Arial" w:cs="Arial"/>
          <w:color w:val="000000" w:themeColor="text1"/>
          <w:sz w:val="18"/>
          <w:szCs w:val="18"/>
        </w:rPr>
        <w:t xml:space="preserve"> – damit sank der Wert um </w:t>
      </w:r>
      <w:r w:rsidR="002E3AFD" w:rsidRPr="008D1439">
        <w:rPr>
          <w:rFonts w:ascii="Arial" w:hAnsi="Arial" w:cs="Arial"/>
          <w:color w:val="000000" w:themeColor="text1"/>
          <w:sz w:val="18"/>
          <w:szCs w:val="18"/>
        </w:rPr>
        <w:t xml:space="preserve">mehr als </w:t>
      </w:r>
      <w:r w:rsidR="00E2524D" w:rsidRPr="008D1439">
        <w:rPr>
          <w:rFonts w:ascii="Arial" w:hAnsi="Arial" w:cs="Arial"/>
          <w:color w:val="000000" w:themeColor="text1"/>
          <w:sz w:val="18"/>
          <w:szCs w:val="18"/>
        </w:rPr>
        <w:t>3 Prozentpunkte</w:t>
      </w:r>
      <w:r w:rsidR="002E3AFD" w:rsidRPr="008D1439">
        <w:rPr>
          <w:rFonts w:ascii="Arial" w:hAnsi="Arial" w:cs="Arial"/>
          <w:color w:val="000000" w:themeColor="text1"/>
          <w:sz w:val="18"/>
          <w:szCs w:val="18"/>
        </w:rPr>
        <w:t xml:space="preserve"> gegenüber dem Vorjahr und sogar um rund</w:t>
      </w:r>
      <w:r w:rsidR="00852E36" w:rsidRPr="008D14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2E3AFD" w:rsidRPr="008D1439">
        <w:rPr>
          <w:rFonts w:ascii="Arial" w:hAnsi="Arial" w:cs="Arial"/>
          <w:color w:val="000000" w:themeColor="text1"/>
          <w:sz w:val="18"/>
          <w:szCs w:val="18"/>
        </w:rPr>
        <w:t>10</w:t>
      </w:r>
      <w:r w:rsidR="000B72AD">
        <w:rPr>
          <w:rFonts w:ascii="Arial" w:hAnsi="Arial" w:cs="Arial"/>
          <w:color w:val="000000" w:themeColor="text1"/>
          <w:sz w:val="18"/>
          <w:szCs w:val="18"/>
        </w:rPr>
        <w:t> </w:t>
      </w:r>
      <w:r w:rsidR="002E3AFD">
        <w:rPr>
          <w:rFonts w:ascii="Arial" w:hAnsi="Arial" w:cs="Arial"/>
          <w:color w:val="000000" w:themeColor="text1"/>
          <w:sz w:val="18"/>
          <w:szCs w:val="18"/>
        </w:rPr>
        <w:t>Prozentpunkte seit 2020</w:t>
      </w:r>
      <w:r w:rsidR="00E2524D">
        <w:rPr>
          <w:rFonts w:ascii="Arial" w:hAnsi="Arial" w:cs="Arial"/>
          <w:color w:val="000000" w:themeColor="text1"/>
          <w:sz w:val="18"/>
          <w:szCs w:val="18"/>
        </w:rPr>
        <w:t xml:space="preserve"> (2023: 20 Prozent, 2022: 23,5 Prozent, 2021: 29 Prozent, 2020: 29,8 Prozent)</w:t>
      </w:r>
      <w:r w:rsidR="00E2524D" w:rsidRPr="008A3812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 w:rsidR="00FE5A5D">
        <w:rPr>
          <w:rFonts w:ascii="Arial" w:hAnsi="Arial" w:cs="Arial"/>
          <w:color w:val="000000" w:themeColor="text1"/>
          <w:sz w:val="18"/>
          <w:szCs w:val="18"/>
        </w:rPr>
        <w:t>Ein kleiner Lichtblick:</w:t>
      </w:r>
      <w:r w:rsidR="00BA765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FE5A5D">
        <w:rPr>
          <w:rFonts w:ascii="Arial" w:hAnsi="Arial" w:cs="Arial"/>
          <w:color w:val="000000" w:themeColor="text1"/>
          <w:sz w:val="18"/>
          <w:szCs w:val="18"/>
        </w:rPr>
        <w:t>Der</w:t>
      </w:r>
      <w:r w:rsidR="00BA765F">
        <w:rPr>
          <w:rFonts w:ascii="Arial" w:hAnsi="Arial" w:cs="Arial"/>
          <w:color w:val="000000" w:themeColor="text1"/>
          <w:sz w:val="18"/>
          <w:szCs w:val="18"/>
        </w:rPr>
        <w:t xml:space="preserve"> Anteil der Befragten, die</w:t>
      </w:r>
      <w:r w:rsidR="00BA765F" w:rsidRPr="001D7BC6">
        <w:rPr>
          <w:rFonts w:ascii="Arial" w:hAnsi="Arial" w:cs="Arial"/>
          <w:color w:val="000000" w:themeColor="text1"/>
          <w:sz w:val="18"/>
          <w:szCs w:val="18"/>
        </w:rPr>
        <w:t xml:space="preserve"> 2023 genauso viel </w:t>
      </w:r>
      <w:r w:rsidR="00BA765F" w:rsidRPr="001D7BC6">
        <w:rPr>
          <w:rFonts w:ascii="Arial" w:hAnsi="Arial" w:cs="Arial"/>
          <w:bCs/>
          <w:sz w:val="18"/>
          <w:szCs w:val="18"/>
          <w:lang w:eastAsia="ja-JP"/>
        </w:rPr>
        <w:t xml:space="preserve">Geld zur Seite legen </w:t>
      </w:r>
      <w:r w:rsidR="00BA765F">
        <w:rPr>
          <w:rFonts w:ascii="Arial" w:hAnsi="Arial" w:cs="Arial"/>
          <w:bCs/>
          <w:sz w:val="18"/>
          <w:szCs w:val="18"/>
          <w:lang w:eastAsia="ja-JP"/>
        </w:rPr>
        <w:t xml:space="preserve">konnten </w:t>
      </w:r>
      <w:r w:rsidR="00BA765F" w:rsidRPr="001D7BC6">
        <w:rPr>
          <w:rFonts w:ascii="Arial" w:hAnsi="Arial" w:cs="Arial"/>
          <w:color w:val="000000" w:themeColor="text1"/>
          <w:sz w:val="18"/>
          <w:szCs w:val="18"/>
        </w:rPr>
        <w:t>wie im Vorjahr</w:t>
      </w:r>
      <w:r w:rsidR="00E2524D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FE5A5D">
        <w:rPr>
          <w:rFonts w:ascii="Arial" w:hAnsi="Arial" w:cs="Arial"/>
          <w:color w:val="000000" w:themeColor="text1"/>
          <w:sz w:val="18"/>
          <w:szCs w:val="18"/>
        </w:rPr>
        <w:t xml:space="preserve">stieg immerhin </w:t>
      </w:r>
      <w:r w:rsidR="00E2524D">
        <w:rPr>
          <w:rFonts w:ascii="Arial" w:hAnsi="Arial" w:cs="Arial"/>
          <w:color w:val="000000" w:themeColor="text1"/>
          <w:sz w:val="18"/>
          <w:szCs w:val="18"/>
        </w:rPr>
        <w:t xml:space="preserve">auf </w:t>
      </w:r>
      <w:r w:rsidR="00BA765F">
        <w:rPr>
          <w:rFonts w:ascii="Arial" w:hAnsi="Arial" w:cs="Arial"/>
          <w:bCs/>
          <w:sz w:val="18"/>
          <w:szCs w:val="18"/>
          <w:lang w:eastAsia="ja-JP"/>
        </w:rPr>
        <w:t>27,4 Prozent</w:t>
      </w:r>
      <w:r w:rsidR="00E2524D">
        <w:rPr>
          <w:rFonts w:ascii="Arial" w:hAnsi="Arial" w:cs="Arial"/>
          <w:bCs/>
          <w:sz w:val="18"/>
          <w:szCs w:val="18"/>
          <w:lang w:eastAsia="ja-JP"/>
        </w:rPr>
        <w:t xml:space="preserve"> (</w:t>
      </w:r>
      <w:r w:rsidR="00BA765F">
        <w:rPr>
          <w:rFonts w:ascii="Arial" w:hAnsi="Arial" w:cs="Arial"/>
          <w:bCs/>
          <w:sz w:val="18"/>
          <w:szCs w:val="18"/>
          <w:lang w:eastAsia="ja-JP"/>
        </w:rPr>
        <w:t xml:space="preserve">2022: 23,5 Prozent, 2021: 31,5 Prozent, 2020: 34,0 Prozent). </w:t>
      </w:r>
    </w:p>
    <w:p w14:paraId="46DACFC1" w14:textId="77777777" w:rsidR="0038185E" w:rsidRPr="0057060E" w:rsidRDefault="0038185E" w:rsidP="006324FF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710D36EC" w14:textId="77777777" w:rsidR="00B25A46" w:rsidRDefault="00B25A46">
      <w:pPr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br w:type="page"/>
      </w:r>
    </w:p>
    <w:p w14:paraId="5DCFEFF0" w14:textId="296C5676" w:rsidR="006324FF" w:rsidRPr="008D1439" w:rsidRDefault="00394098" w:rsidP="006324FF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D1439">
        <w:rPr>
          <w:rFonts w:ascii="Arial" w:hAnsi="Arial" w:cs="Arial"/>
          <w:b/>
          <w:sz w:val="18"/>
          <w:szCs w:val="18"/>
          <w:lang w:eastAsia="ja-JP"/>
        </w:rPr>
        <w:lastRenderedPageBreak/>
        <w:t xml:space="preserve">Sparen </w:t>
      </w:r>
      <w:r w:rsidR="002E3AFD" w:rsidRPr="008D1439">
        <w:rPr>
          <w:rFonts w:ascii="Arial" w:hAnsi="Arial" w:cs="Arial"/>
          <w:b/>
          <w:sz w:val="18"/>
          <w:szCs w:val="18"/>
          <w:lang w:eastAsia="ja-JP"/>
        </w:rPr>
        <w:t xml:space="preserve">war 2023 </w:t>
      </w:r>
      <w:r w:rsidRPr="008D1439">
        <w:rPr>
          <w:rFonts w:ascii="Arial" w:hAnsi="Arial" w:cs="Arial"/>
          <w:b/>
          <w:sz w:val="18"/>
          <w:szCs w:val="18"/>
          <w:lang w:eastAsia="ja-JP"/>
        </w:rPr>
        <w:t xml:space="preserve">für viele </w:t>
      </w:r>
      <w:r w:rsidR="00281E6E" w:rsidRPr="008D1439">
        <w:rPr>
          <w:rFonts w:ascii="Arial" w:hAnsi="Arial" w:cs="Arial"/>
          <w:b/>
          <w:sz w:val="18"/>
          <w:szCs w:val="18"/>
          <w:lang w:eastAsia="ja-JP"/>
        </w:rPr>
        <w:t xml:space="preserve">ein </w:t>
      </w:r>
      <w:r w:rsidRPr="008D1439">
        <w:rPr>
          <w:rFonts w:ascii="Arial" w:hAnsi="Arial" w:cs="Arial"/>
          <w:b/>
          <w:sz w:val="18"/>
          <w:szCs w:val="18"/>
          <w:lang w:eastAsia="ja-JP"/>
        </w:rPr>
        <w:t>Luxus</w:t>
      </w:r>
    </w:p>
    <w:p w14:paraId="45725DC5" w14:textId="77777777" w:rsidR="0057060E" w:rsidRPr="008D1439" w:rsidRDefault="0057060E" w:rsidP="006324FF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09606DE0" w14:textId="4AD964D9" w:rsidR="00281E6E" w:rsidRDefault="00AE7C14" w:rsidP="0057060E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8D1439">
        <w:rPr>
          <w:rFonts w:ascii="Arial" w:hAnsi="Arial" w:cs="Arial"/>
          <w:bCs/>
          <w:sz w:val="18"/>
          <w:szCs w:val="18"/>
          <w:lang w:eastAsia="ja-JP"/>
        </w:rPr>
        <w:t>Wer 2023 weniger gespart hat</w:t>
      </w:r>
      <w:r w:rsidR="00D83CD6" w:rsidRPr="008D1439">
        <w:rPr>
          <w:rFonts w:ascii="Arial" w:hAnsi="Arial" w:cs="Arial"/>
          <w:bCs/>
          <w:sz w:val="18"/>
          <w:szCs w:val="18"/>
          <w:lang w:eastAsia="ja-JP"/>
        </w:rPr>
        <w:t xml:space="preserve"> als im Vorjahr</w:t>
      </w:r>
      <w:r w:rsidRPr="008D1439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="001D3932" w:rsidRPr="008D1439">
        <w:rPr>
          <w:rFonts w:ascii="Arial" w:hAnsi="Arial" w:cs="Arial"/>
          <w:bCs/>
          <w:sz w:val="18"/>
          <w:szCs w:val="18"/>
          <w:lang w:eastAsia="ja-JP"/>
        </w:rPr>
        <w:t>tat</w:t>
      </w:r>
      <w:r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668BE" w:rsidRPr="008D1439">
        <w:rPr>
          <w:rFonts w:ascii="Arial" w:hAnsi="Arial" w:cs="Arial"/>
          <w:bCs/>
          <w:sz w:val="18"/>
          <w:szCs w:val="18"/>
          <w:lang w:eastAsia="ja-JP"/>
        </w:rPr>
        <w:t xml:space="preserve">dies </w:t>
      </w:r>
      <w:r w:rsidR="0057060E" w:rsidRPr="008D1439">
        <w:rPr>
          <w:rFonts w:ascii="Arial" w:hAnsi="Arial" w:cs="Arial"/>
          <w:bCs/>
          <w:sz w:val="18"/>
          <w:szCs w:val="18"/>
          <w:lang w:eastAsia="ja-JP"/>
        </w:rPr>
        <w:t>aus gutem</w:t>
      </w:r>
      <w:r w:rsidRPr="008D1439">
        <w:rPr>
          <w:rFonts w:ascii="Arial" w:hAnsi="Arial" w:cs="Arial"/>
          <w:bCs/>
          <w:sz w:val="18"/>
          <w:szCs w:val="18"/>
          <w:lang w:eastAsia="ja-JP"/>
        </w:rPr>
        <w:t xml:space="preserve"> Grund.</w:t>
      </w:r>
      <w:r w:rsidR="001D3932"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E5A5D" w:rsidRPr="008D1439">
        <w:rPr>
          <w:rFonts w:ascii="Arial" w:hAnsi="Arial" w:cs="Arial"/>
          <w:bCs/>
          <w:sz w:val="18"/>
          <w:szCs w:val="18"/>
          <w:lang w:eastAsia="ja-JP"/>
        </w:rPr>
        <w:t>M</w:t>
      </w:r>
      <w:r w:rsidR="001D3932" w:rsidRPr="008D1439">
        <w:rPr>
          <w:rFonts w:ascii="Arial" w:hAnsi="Arial" w:cs="Arial"/>
          <w:bCs/>
          <w:sz w:val="18"/>
          <w:szCs w:val="18"/>
          <w:lang w:eastAsia="ja-JP"/>
        </w:rPr>
        <w:t xml:space="preserve">ehr als die Hälfte </w:t>
      </w:r>
      <w:r w:rsidR="00A668BE" w:rsidRPr="008D1439">
        <w:rPr>
          <w:rFonts w:ascii="Arial" w:hAnsi="Arial" w:cs="Arial"/>
          <w:bCs/>
          <w:sz w:val="18"/>
          <w:szCs w:val="18"/>
          <w:lang w:eastAsia="ja-JP"/>
        </w:rPr>
        <w:t xml:space="preserve">von ihnen </w:t>
      </w:r>
      <w:r w:rsidR="001D3932" w:rsidRPr="008D1439">
        <w:rPr>
          <w:rFonts w:ascii="Arial" w:hAnsi="Arial" w:cs="Arial"/>
          <w:bCs/>
          <w:sz w:val="18"/>
          <w:szCs w:val="18"/>
          <w:lang w:eastAsia="ja-JP"/>
        </w:rPr>
        <w:t>(53,7</w:t>
      </w:r>
      <w:r w:rsidR="001539E0">
        <w:rPr>
          <w:rFonts w:ascii="Arial" w:hAnsi="Arial" w:cs="Arial"/>
          <w:bCs/>
          <w:sz w:val="18"/>
          <w:szCs w:val="18"/>
          <w:lang w:eastAsia="ja-JP"/>
        </w:rPr>
        <w:t> </w:t>
      </w:r>
      <w:r w:rsidR="007534D1" w:rsidRPr="008D1439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1D3932" w:rsidRPr="008D1439">
        <w:rPr>
          <w:rFonts w:ascii="Arial" w:hAnsi="Arial" w:cs="Arial"/>
          <w:bCs/>
          <w:sz w:val="18"/>
          <w:szCs w:val="18"/>
          <w:lang w:eastAsia="ja-JP"/>
        </w:rPr>
        <w:t xml:space="preserve">) konnte sich </w:t>
      </w:r>
      <w:r w:rsidR="00A668BE" w:rsidRPr="008D1439">
        <w:rPr>
          <w:rFonts w:ascii="Arial" w:hAnsi="Arial" w:cs="Arial"/>
          <w:bCs/>
          <w:sz w:val="18"/>
          <w:szCs w:val="18"/>
          <w:lang w:eastAsia="ja-JP"/>
        </w:rPr>
        <w:t xml:space="preserve">das Sparen einfach </w:t>
      </w:r>
      <w:r w:rsidR="001D3932" w:rsidRPr="008D1439">
        <w:rPr>
          <w:rFonts w:ascii="Arial" w:hAnsi="Arial" w:cs="Arial"/>
          <w:bCs/>
          <w:sz w:val="18"/>
          <w:szCs w:val="18"/>
          <w:lang w:eastAsia="ja-JP"/>
        </w:rPr>
        <w:t xml:space="preserve">nicht leisten, </w:t>
      </w:r>
      <w:r w:rsidR="00A668BE" w:rsidRPr="008D1439">
        <w:rPr>
          <w:rFonts w:ascii="Arial" w:hAnsi="Arial" w:cs="Arial"/>
          <w:bCs/>
          <w:sz w:val="18"/>
          <w:szCs w:val="18"/>
          <w:lang w:eastAsia="ja-JP"/>
        </w:rPr>
        <w:t>weil</w:t>
      </w:r>
      <w:r w:rsidR="001D3932" w:rsidRPr="008D1439">
        <w:rPr>
          <w:rFonts w:ascii="Arial" w:hAnsi="Arial" w:cs="Arial"/>
          <w:bCs/>
          <w:sz w:val="18"/>
          <w:szCs w:val="18"/>
          <w:lang w:eastAsia="ja-JP"/>
        </w:rPr>
        <w:t xml:space="preserve"> ihnen 2023 weniger Geld zur Verfügung</w:t>
      </w:r>
      <w:r w:rsidR="00A668BE" w:rsidRPr="008D1439">
        <w:rPr>
          <w:rFonts w:ascii="Arial" w:hAnsi="Arial" w:cs="Arial"/>
          <w:bCs/>
          <w:sz w:val="18"/>
          <w:szCs w:val="18"/>
          <w:lang w:eastAsia="ja-JP"/>
        </w:rPr>
        <w:t xml:space="preserve"> stand</w:t>
      </w:r>
      <w:r w:rsidR="001D3932" w:rsidRPr="008D1439">
        <w:rPr>
          <w:rFonts w:ascii="Arial" w:hAnsi="Arial" w:cs="Arial"/>
          <w:bCs/>
          <w:sz w:val="18"/>
          <w:szCs w:val="18"/>
          <w:lang w:eastAsia="ja-JP"/>
        </w:rPr>
        <w:t>.</w:t>
      </w:r>
      <w:r w:rsidR="00A668BE"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3B3CF3" w:rsidRPr="008D1439">
        <w:rPr>
          <w:rFonts w:ascii="Arial" w:hAnsi="Arial" w:cs="Arial"/>
          <w:bCs/>
          <w:sz w:val="18"/>
          <w:szCs w:val="18"/>
          <w:lang w:eastAsia="ja-JP"/>
        </w:rPr>
        <w:t>Für rund</w:t>
      </w:r>
      <w:r w:rsidR="003C4F37" w:rsidRPr="008D1439">
        <w:rPr>
          <w:rFonts w:ascii="Arial" w:hAnsi="Arial" w:cs="Arial"/>
          <w:bCs/>
          <w:sz w:val="18"/>
          <w:szCs w:val="18"/>
          <w:lang w:eastAsia="ja-JP"/>
        </w:rPr>
        <w:t xml:space="preserve"> 40 Prozent der Befragten</w:t>
      </w:r>
      <w:r w:rsidR="00A668BE"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45D02" w:rsidRPr="008D1439">
        <w:rPr>
          <w:rFonts w:ascii="Arial" w:hAnsi="Arial" w:cs="Arial"/>
          <w:bCs/>
          <w:sz w:val="18"/>
          <w:szCs w:val="18"/>
          <w:lang w:eastAsia="ja-JP"/>
        </w:rPr>
        <w:t>standen</w:t>
      </w:r>
      <w:r w:rsidR="003B3CF3"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324FF" w:rsidRPr="008D1439">
        <w:rPr>
          <w:rFonts w:ascii="Arial" w:hAnsi="Arial" w:cs="Arial"/>
          <w:bCs/>
          <w:sz w:val="18"/>
          <w:szCs w:val="18"/>
          <w:lang w:eastAsia="ja-JP"/>
        </w:rPr>
        <w:t>dringende</w:t>
      </w:r>
      <w:r w:rsidR="003B3CF3"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45D02" w:rsidRPr="008D1439">
        <w:rPr>
          <w:rFonts w:ascii="Arial" w:hAnsi="Arial" w:cs="Arial"/>
          <w:bCs/>
          <w:sz w:val="18"/>
          <w:szCs w:val="18"/>
          <w:lang w:eastAsia="ja-JP"/>
        </w:rPr>
        <w:t>Ausgaben</w:t>
      </w:r>
      <w:r w:rsidR="003B3CF3"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45D02" w:rsidRPr="008D1439">
        <w:rPr>
          <w:rFonts w:ascii="Arial" w:hAnsi="Arial" w:cs="Arial"/>
          <w:bCs/>
          <w:sz w:val="18"/>
          <w:szCs w:val="18"/>
          <w:lang w:eastAsia="ja-JP"/>
        </w:rPr>
        <w:t>an erster Stelle (z</w:t>
      </w:r>
      <w:r w:rsidR="0057060E" w:rsidRPr="008D1439">
        <w:rPr>
          <w:rFonts w:ascii="Arial" w:hAnsi="Arial" w:cs="Arial"/>
          <w:bCs/>
          <w:sz w:val="18"/>
          <w:szCs w:val="18"/>
          <w:lang w:eastAsia="ja-JP"/>
        </w:rPr>
        <w:t>um</w:t>
      </w:r>
      <w:r w:rsidR="00645D02" w:rsidRPr="008D1439">
        <w:rPr>
          <w:rFonts w:ascii="Arial" w:hAnsi="Arial" w:cs="Arial"/>
          <w:bCs/>
          <w:sz w:val="18"/>
          <w:szCs w:val="18"/>
          <w:lang w:eastAsia="ja-JP"/>
        </w:rPr>
        <w:t xml:space="preserve"> B</w:t>
      </w:r>
      <w:r w:rsidR="0057060E" w:rsidRPr="008D1439">
        <w:rPr>
          <w:rFonts w:ascii="Arial" w:hAnsi="Arial" w:cs="Arial"/>
          <w:bCs/>
          <w:sz w:val="18"/>
          <w:szCs w:val="18"/>
          <w:lang w:eastAsia="ja-JP"/>
        </w:rPr>
        <w:t>eispiel</w:t>
      </w:r>
      <w:r w:rsidR="00645D02" w:rsidRPr="008D1439">
        <w:rPr>
          <w:rFonts w:ascii="Arial" w:hAnsi="Arial" w:cs="Arial"/>
          <w:bCs/>
          <w:sz w:val="18"/>
          <w:szCs w:val="18"/>
          <w:lang w:eastAsia="ja-JP"/>
        </w:rPr>
        <w:t xml:space="preserve"> für Haus, Auto, Reparatur, Scheidung oder Krankheit)</w:t>
      </w:r>
      <w:r w:rsidR="00A668BE" w:rsidRPr="008D1439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2E3AFD" w:rsidRPr="008D1439">
        <w:rPr>
          <w:rFonts w:ascii="Arial" w:hAnsi="Arial" w:cs="Arial"/>
          <w:bCs/>
          <w:sz w:val="18"/>
          <w:szCs w:val="18"/>
          <w:lang w:eastAsia="ja-JP"/>
        </w:rPr>
        <w:t xml:space="preserve">Und auch das Sparen in Form von Geldanlagen war 2023 für einige keine Option: </w:t>
      </w:r>
      <w:r w:rsidR="00852E36" w:rsidRPr="008D1439">
        <w:rPr>
          <w:rFonts w:ascii="Arial" w:hAnsi="Arial" w:cs="Arial"/>
          <w:bCs/>
          <w:sz w:val="18"/>
          <w:szCs w:val="18"/>
          <w:lang w:eastAsia="ja-JP"/>
        </w:rPr>
        <w:t>M</w:t>
      </w:r>
      <w:r w:rsidR="00FE5A5D" w:rsidRPr="008D1439">
        <w:rPr>
          <w:rFonts w:ascii="Arial" w:hAnsi="Arial" w:cs="Arial"/>
          <w:bCs/>
          <w:sz w:val="18"/>
          <w:szCs w:val="18"/>
          <w:lang w:eastAsia="ja-JP"/>
        </w:rPr>
        <w:t xml:space="preserve">anche </w:t>
      </w:r>
      <w:r w:rsidR="002E3AFD" w:rsidRPr="008D1439">
        <w:rPr>
          <w:rFonts w:ascii="Arial" w:hAnsi="Arial" w:cs="Arial"/>
          <w:bCs/>
          <w:sz w:val="18"/>
          <w:szCs w:val="18"/>
          <w:lang w:eastAsia="ja-JP"/>
        </w:rPr>
        <w:t>Befragte</w:t>
      </w:r>
      <w:r w:rsidR="006324FF"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E5A5D" w:rsidRPr="008D1439">
        <w:rPr>
          <w:rFonts w:ascii="Arial" w:hAnsi="Arial" w:cs="Arial"/>
          <w:bCs/>
          <w:sz w:val="18"/>
          <w:szCs w:val="18"/>
          <w:lang w:eastAsia="ja-JP"/>
        </w:rPr>
        <w:t>gaben</w:t>
      </w:r>
      <w:r w:rsidR="002E3AFD" w:rsidRPr="008D1439">
        <w:rPr>
          <w:rFonts w:ascii="Arial" w:hAnsi="Arial" w:cs="Arial"/>
          <w:bCs/>
          <w:sz w:val="18"/>
          <w:szCs w:val="18"/>
          <w:lang w:eastAsia="ja-JP"/>
        </w:rPr>
        <w:t xml:space="preserve"> trotz der stark gestiegenen Zinsen</w:t>
      </w:r>
      <w:r w:rsidR="00FE5A5D" w:rsidRPr="008D1439">
        <w:rPr>
          <w:rFonts w:ascii="Arial" w:hAnsi="Arial" w:cs="Arial"/>
          <w:bCs/>
          <w:sz w:val="18"/>
          <w:szCs w:val="18"/>
          <w:lang w:eastAsia="ja-JP"/>
        </w:rPr>
        <w:t xml:space="preserve"> an, das</w:t>
      </w:r>
      <w:r w:rsidR="003C4F37" w:rsidRPr="008D143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57060E" w:rsidRPr="008D1439">
        <w:rPr>
          <w:rFonts w:ascii="Arial" w:hAnsi="Arial" w:cs="Arial"/>
          <w:bCs/>
          <w:sz w:val="18"/>
          <w:szCs w:val="18"/>
          <w:lang w:eastAsia="ja-JP"/>
        </w:rPr>
        <w:t xml:space="preserve">Sparen auf </w:t>
      </w:r>
      <w:r w:rsidR="003C4F37" w:rsidRPr="008D1439">
        <w:rPr>
          <w:rFonts w:ascii="Arial" w:hAnsi="Arial" w:cs="Arial"/>
          <w:bCs/>
          <w:sz w:val="18"/>
          <w:szCs w:val="18"/>
          <w:lang w:eastAsia="ja-JP"/>
        </w:rPr>
        <w:t>Tages- oder</w:t>
      </w:r>
      <w:r w:rsidR="003C4F37" w:rsidRPr="0057060E">
        <w:rPr>
          <w:rFonts w:ascii="Arial" w:hAnsi="Arial" w:cs="Arial"/>
          <w:bCs/>
          <w:sz w:val="18"/>
          <w:szCs w:val="18"/>
          <w:lang w:eastAsia="ja-JP"/>
        </w:rPr>
        <w:t xml:space="preserve"> Festgeldkonto </w:t>
      </w:r>
      <w:r w:rsidR="003B3CF3" w:rsidRPr="0057060E">
        <w:rPr>
          <w:rFonts w:ascii="Arial" w:hAnsi="Arial" w:cs="Arial"/>
          <w:bCs/>
          <w:sz w:val="18"/>
          <w:szCs w:val="18"/>
          <w:lang w:eastAsia="ja-JP"/>
        </w:rPr>
        <w:t>lohne sich</w:t>
      </w:r>
      <w:r w:rsidR="003C4F37" w:rsidRPr="0057060E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 xml:space="preserve">nicht (rund 11 </w:t>
      </w:r>
      <w:r w:rsidR="007534D1" w:rsidRPr="0057060E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2E3AFD" w:rsidRPr="0057060E">
        <w:rPr>
          <w:rFonts w:ascii="Arial" w:hAnsi="Arial" w:cs="Arial"/>
          <w:bCs/>
          <w:sz w:val="18"/>
          <w:szCs w:val="18"/>
          <w:lang w:eastAsia="ja-JP"/>
        </w:rPr>
        <w:t>)</w:t>
      </w:r>
      <w:r w:rsidR="002E3AFD">
        <w:rPr>
          <w:rFonts w:ascii="Arial" w:hAnsi="Arial" w:cs="Arial"/>
          <w:bCs/>
          <w:sz w:val="18"/>
          <w:szCs w:val="18"/>
          <w:lang w:eastAsia="ja-JP"/>
        </w:rPr>
        <w:t xml:space="preserve"> und </w:t>
      </w:r>
      <w:r w:rsidR="0057060E" w:rsidRPr="0057060E">
        <w:rPr>
          <w:rFonts w:ascii="Arial" w:hAnsi="Arial" w:cs="Arial"/>
          <w:bCs/>
          <w:sz w:val="18"/>
          <w:szCs w:val="18"/>
          <w:lang w:eastAsia="ja-JP"/>
        </w:rPr>
        <w:t>andere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3C4F37" w:rsidRPr="0057060E">
        <w:rPr>
          <w:rFonts w:ascii="Arial" w:hAnsi="Arial" w:cs="Arial"/>
          <w:bCs/>
          <w:sz w:val="18"/>
          <w:szCs w:val="18"/>
          <w:lang w:eastAsia="ja-JP"/>
        </w:rPr>
        <w:t>haben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 xml:space="preserve"> kein Vertrauen in Aktien (rund 8 </w:t>
      </w:r>
      <w:r w:rsidR="007534D1" w:rsidRPr="0057060E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 xml:space="preserve">) oder </w:t>
      </w:r>
      <w:r w:rsidR="003C4F37" w:rsidRPr="0057060E">
        <w:rPr>
          <w:rFonts w:ascii="Arial" w:hAnsi="Arial" w:cs="Arial"/>
          <w:bCs/>
          <w:sz w:val="18"/>
          <w:szCs w:val="18"/>
          <w:lang w:eastAsia="ja-JP"/>
        </w:rPr>
        <w:t>kennen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 xml:space="preserve"> sich damit nicht aus (rund 8 </w:t>
      </w:r>
      <w:r w:rsidR="007534D1" w:rsidRPr="0057060E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>).</w:t>
      </w:r>
      <w:r w:rsidR="006324FF" w:rsidRPr="0057060E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</w:p>
    <w:p w14:paraId="1B2EB98B" w14:textId="77777777" w:rsidR="0057060E" w:rsidRPr="0057060E" w:rsidRDefault="0057060E" w:rsidP="0057060E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102E533B" w14:textId="323D99B0" w:rsidR="00281E6E" w:rsidRPr="0057060E" w:rsidRDefault="00281E6E" w:rsidP="00281E6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57060E">
        <w:rPr>
          <w:rFonts w:ascii="Arial" w:hAnsi="Arial" w:cs="Arial"/>
          <w:b/>
          <w:sz w:val="18"/>
          <w:szCs w:val="18"/>
          <w:lang w:eastAsia="ja-JP"/>
        </w:rPr>
        <w:t xml:space="preserve">Sparen </w:t>
      </w:r>
      <w:r w:rsidR="002E3AFD">
        <w:rPr>
          <w:rFonts w:ascii="Arial" w:hAnsi="Arial" w:cs="Arial"/>
          <w:b/>
          <w:sz w:val="18"/>
          <w:szCs w:val="18"/>
          <w:lang w:eastAsia="ja-JP"/>
        </w:rPr>
        <w:t xml:space="preserve">vor allem </w:t>
      </w:r>
      <w:r w:rsidRPr="0057060E">
        <w:rPr>
          <w:rFonts w:ascii="Arial" w:hAnsi="Arial" w:cs="Arial"/>
          <w:b/>
          <w:sz w:val="18"/>
          <w:szCs w:val="18"/>
          <w:lang w:eastAsia="ja-JP"/>
        </w:rPr>
        <w:t>aus Sorge um die Zukunft</w:t>
      </w:r>
    </w:p>
    <w:p w14:paraId="51C4ACB9" w14:textId="77777777" w:rsidR="00394098" w:rsidRPr="0057060E" w:rsidRDefault="00394098" w:rsidP="006C4DBC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3F258570" w14:textId="3903169E" w:rsidR="006C4DBC" w:rsidRDefault="0008159A" w:rsidP="006C4DBC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57060E">
        <w:rPr>
          <w:rFonts w:ascii="Arial" w:hAnsi="Arial" w:cs="Arial"/>
          <w:bCs/>
          <w:sz w:val="18"/>
          <w:szCs w:val="18"/>
          <w:lang w:eastAsia="ja-JP"/>
        </w:rPr>
        <w:t>Wer</w:t>
      </w:r>
      <w:r w:rsidR="001D3932" w:rsidRPr="0057060E">
        <w:rPr>
          <w:rFonts w:ascii="Arial" w:hAnsi="Arial" w:cs="Arial"/>
          <w:bCs/>
          <w:sz w:val="18"/>
          <w:szCs w:val="18"/>
          <w:lang w:eastAsia="ja-JP"/>
        </w:rPr>
        <w:t xml:space="preserve"> 2023</w:t>
      </w:r>
      <w:r w:rsidRPr="0057060E">
        <w:rPr>
          <w:rFonts w:ascii="Arial" w:hAnsi="Arial" w:cs="Arial"/>
          <w:bCs/>
          <w:sz w:val="18"/>
          <w:szCs w:val="18"/>
          <w:lang w:eastAsia="ja-JP"/>
        </w:rPr>
        <w:t xml:space="preserve"> mehr </w:t>
      </w:r>
      <w:r w:rsidR="00643488" w:rsidRPr="0057060E">
        <w:rPr>
          <w:rFonts w:ascii="Arial" w:hAnsi="Arial" w:cs="Arial"/>
          <w:bCs/>
          <w:sz w:val="18"/>
          <w:szCs w:val="18"/>
          <w:lang w:eastAsia="ja-JP"/>
        </w:rPr>
        <w:t>ge</w:t>
      </w:r>
      <w:r w:rsidR="001D3932" w:rsidRPr="0057060E">
        <w:rPr>
          <w:rFonts w:ascii="Arial" w:hAnsi="Arial" w:cs="Arial"/>
          <w:bCs/>
          <w:sz w:val="18"/>
          <w:szCs w:val="18"/>
          <w:lang w:eastAsia="ja-JP"/>
        </w:rPr>
        <w:t>spar</w:t>
      </w:r>
      <w:r w:rsidR="00643488" w:rsidRPr="0057060E">
        <w:rPr>
          <w:rFonts w:ascii="Arial" w:hAnsi="Arial" w:cs="Arial"/>
          <w:bCs/>
          <w:sz w:val="18"/>
          <w:szCs w:val="18"/>
          <w:lang w:eastAsia="ja-JP"/>
        </w:rPr>
        <w:t>t</w:t>
      </w:r>
      <w:r w:rsidR="001D3932" w:rsidRPr="0057060E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43488" w:rsidRPr="0057060E">
        <w:rPr>
          <w:rFonts w:ascii="Arial" w:hAnsi="Arial" w:cs="Arial"/>
          <w:bCs/>
          <w:sz w:val="18"/>
          <w:szCs w:val="18"/>
          <w:lang w:eastAsia="ja-JP"/>
        </w:rPr>
        <w:t>hat</w:t>
      </w:r>
      <w:r w:rsidR="00D83CD6" w:rsidRPr="0057060E">
        <w:rPr>
          <w:rFonts w:ascii="Arial" w:hAnsi="Arial" w:cs="Arial"/>
          <w:bCs/>
          <w:sz w:val="18"/>
          <w:szCs w:val="18"/>
          <w:lang w:eastAsia="ja-JP"/>
        </w:rPr>
        <w:t xml:space="preserve"> als im Vorjahr</w:t>
      </w:r>
      <w:r w:rsidRPr="0057060E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="00537AA1" w:rsidRPr="0057060E">
        <w:rPr>
          <w:rFonts w:ascii="Arial" w:hAnsi="Arial" w:cs="Arial"/>
          <w:bCs/>
          <w:sz w:val="18"/>
          <w:szCs w:val="18"/>
          <w:lang w:eastAsia="ja-JP"/>
        </w:rPr>
        <w:t>tat</w:t>
      </w:r>
      <w:r w:rsidRPr="0057060E">
        <w:rPr>
          <w:rFonts w:ascii="Arial" w:hAnsi="Arial" w:cs="Arial"/>
          <w:bCs/>
          <w:sz w:val="18"/>
          <w:szCs w:val="18"/>
          <w:lang w:eastAsia="ja-JP"/>
        </w:rPr>
        <w:t xml:space="preserve"> dies 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>vor allem</w:t>
      </w:r>
      <w:r w:rsidRPr="0057060E">
        <w:rPr>
          <w:rFonts w:ascii="Arial" w:hAnsi="Arial" w:cs="Arial"/>
          <w:bCs/>
          <w:sz w:val="18"/>
          <w:szCs w:val="18"/>
          <w:lang w:eastAsia="ja-JP"/>
        </w:rPr>
        <w:t xml:space="preserve"> aus </w:t>
      </w:r>
      <w:r w:rsidR="00AF7DFD" w:rsidRPr="0057060E">
        <w:rPr>
          <w:rFonts w:ascii="Arial" w:hAnsi="Arial" w:cs="Arial"/>
          <w:bCs/>
          <w:sz w:val="18"/>
          <w:szCs w:val="18"/>
          <w:lang w:eastAsia="ja-JP"/>
        </w:rPr>
        <w:t xml:space="preserve">Sorge um die Zukunft. So gaben 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 xml:space="preserve">47 </w:t>
      </w:r>
      <w:r w:rsidR="007534D1" w:rsidRPr="0057060E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 xml:space="preserve"> der </w:t>
      </w:r>
      <w:r w:rsidR="00E3132A" w:rsidRPr="0057060E">
        <w:rPr>
          <w:rFonts w:ascii="Arial" w:hAnsi="Arial" w:cs="Arial"/>
          <w:bCs/>
          <w:sz w:val="18"/>
          <w:szCs w:val="18"/>
          <w:lang w:eastAsia="ja-JP"/>
        </w:rPr>
        <w:t>Sparer</w:t>
      </w:r>
      <w:r w:rsidR="00EF39A1" w:rsidRPr="0057060E">
        <w:rPr>
          <w:rFonts w:ascii="Arial" w:hAnsi="Arial" w:cs="Arial"/>
          <w:bCs/>
          <w:sz w:val="18"/>
          <w:szCs w:val="18"/>
          <w:lang w:eastAsia="ja-JP"/>
        </w:rPr>
        <w:t xml:space="preserve"> an, dass ihnen ein finanzielles Polster das Gefühl von Sicherheit gibt</w:t>
      </w:r>
      <w:r w:rsidR="00D74028" w:rsidRPr="0057060E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C4DBC">
        <w:rPr>
          <w:rFonts w:ascii="Arial" w:hAnsi="Arial" w:cs="Arial"/>
          <w:bCs/>
          <w:sz w:val="18"/>
          <w:szCs w:val="18"/>
          <w:lang w:eastAsia="ja-JP"/>
        </w:rPr>
        <w:t>(2022: 47,2 Prozent, 2021: 45,8</w:t>
      </w:r>
      <w:r w:rsidR="001539E0">
        <w:rPr>
          <w:rFonts w:ascii="Arial" w:hAnsi="Arial" w:cs="Arial"/>
          <w:bCs/>
          <w:sz w:val="18"/>
          <w:szCs w:val="18"/>
          <w:lang w:eastAsia="ja-JP"/>
        </w:rPr>
        <w:t> </w:t>
      </w:r>
      <w:r w:rsidR="006C4DBC">
        <w:rPr>
          <w:rFonts w:ascii="Arial" w:hAnsi="Arial" w:cs="Arial"/>
          <w:bCs/>
          <w:sz w:val="18"/>
          <w:szCs w:val="18"/>
          <w:lang w:eastAsia="ja-JP"/>
        </w:rPr>
        <w:t xml:space="preserve">Prozent, 2020: 51,5 Prozent) </w:t>
      </w:r>
      <w:r w:rsidR="00D74028">
        <w:rPr>
          <w:rFonts w:ascii="Arial" w:hAnsi="Arial" w:cs="Arial"/>
          <w:sz w:val="18"/>
          <w:szCs w:val="18"/>
        </w:rPr>
        <w:t xml:space="preserve">– </w:t>
      </w:r>
      <w:r w:rsidR="008832C6">
        <w:rPr>
          <w:rFonts w:ascii="Arial" w:hAnsi="Arial" w:cs="Arial"/>
          <w:sz w:val="18"/>
          <w:szCs w:val="18"/>
        </w:rPr>
        <w:t xml:space="preserve">gerade </w:t>
      </w:r>
      <w:r w:rsidR="00D74028">
        <w:rPr>
          <w:rFonts w:ascii="Arial" w:hAnsi="Arial" w:cs="Arial"/>
          <w:sz w:val="18"/>
          <w:szCs w:val="18"/>
        </w:rPr>
        <w:t>in unsicheren Zeiten ein nachvollziehbarer Wunsch</w:t>
      </w:r>
      <w:r w:rsidR="006C4DBC">
        <w:rPr>
          <w:rFonts w:ascii="Arial" w:hAnsi="Arial" w:cs="Arial"/>
          <w:sz w:val="18"/>
          <w:szCs w:val="18"/>
        </w:rPr>
        <w:t>.</w:t>
      </w:r>
      <w:r w:rsidR="001729CE">
        <w:rPr>
          <w:rFonts w:ascii="Arial" w:hAnsi="Arial" w:cs="Arial"/>
          <w:sz w:val="18"/>
          <w:szCs w:val="18"/>
        </w:rPr>
        <w:t xml:space="preserve"> </w:t>
      </w:r>
      <w:r w:rsidR="006C4DBC" w:rsidRPr="006C4DBC">
        <w:rPr>
          <w:rFonts w:ascii="Arial" w:hAnsi="Arial" w:cs="Arial"/>
          <w:bCs/>
          <w:sz w:val="18"/>
          <w:szCs w:val="18"/>
          <w:lang w:eastAsia="ja-JP"/>
        </w:rPr>
        <w:t xml:space="preserve">Spitzenreiter </w:t>
      </w:r>
      <w:r w:rsidR="0057060E">
        <w:rPr>
          <w:rFonts w:ascii="Arial" w:hAnsi="Arial" w:cs="Arial"/>
          <w:bCs/>
          <w:sz w:val="18"/>
          <w:szCs w:val="18"/>
          <w:lang w:eastAsia="ja-JP"/>
        </w:rPr>
        <w:t>ist</w:t>
      </w:r>
      <w:r w:rsidR="006C4DBC" w:rsidRPr="006C4DBC">
        <w:rPr>
          <w:rFonts w:ascii="Arial" w:hAnsi="Arial" w:cs="Arial"/>
          <w:bCs/>
          <w:sz w:val="18"/>
          <w:szCs w:val="18"/>
          <w:lang w:eastAsia="ja-JP"/>
        </w:rPr>
        <w:t xml:space="preserve"> hier die Altersgruppe der 30- bis 39-Jährigen: Einer klaren Mehrheit </w:t>
      </w:r>
      <w:r w:rsidR="00556F36">
        <w:rPr>
          <w:rFonts w:ascii="Arial" w:hAnsi="Arial" w:cs="Arial"/>
          <w:bCs/>
          <w:sz w:val="18"/>
          <w:szCs w:val="18"/>
          <w:lang w:eastAsia="ja-JP"/>
        </w:rPr>
        <w:t xml:space="preserve">von ihnen </w:t>
      </w:r>
      <w:r w:rsidR="006C4DBC" w:rsidRPr="006C4DBC">
        <w:rPr>
          <w:rFonts w:ascii="Arial" w:hAnsi="Arial" w:cs="Arial"/>
          <w:bCs/>
          <w:sz w:val="18"/>
          <w:szCs w:val="18"/>
          <w:lang w:eastAsia="ja-JP"/>
        </w:rPr>
        <w:t xml:space="preserve">scheint das finanzielle Polster auf dem Konto in diesem Jahr </w:t>
      </w:r>
      <w:r w:rsidR="008832C6">
        <w:rPr>
          <w:rFonts w:ascii="Arial" w:hAnsi="Arial" w:cs="Arial"/>
          <w:bCs/>
          <w:sz w:val="18"/>
          <w:szCs w:val="18"/>
          <w:lang w:eastAsia="ja-JP"/>
        </w:rPr>
        <w:t>noch</w:t>
      </w:r>
      <w:r w:rsidR="006C4DBC" w:rsidRPr="006C4DBC">
        <w:rPr>
          <w:rFonts w:ascii="Arial" w:hAnsi="Arial" w:cs="Arial"/>
          <w:bCs/>
          <w:sz w:val="18"/>
          <w:szCs w:val="18"/>
          <w:lang w:eastAsia="ja-JP"/>
        </w:rPr>
        <w:t xml:space="preserve"> wichtiger zu sein als </w:t>
      </w:r>
      <w:r w:rsidR="00AF7DFD">
        <w:rPr>
          <w:rFonts w:ascii="Arial" w:hAnsi="Arial" w:cs="Arial"/>
          <w:bCs/>
          <w:sz w:val="18"/>
          <w:szCs w:val="18"/>
          <w:lang w:eastAsia="ja-JP"/>
        </w:rPr>
        <w:t>letztes Jahr</w:t>
      </w:r>
      <w:r w:rsidR="00471D5B">
        <w:rPr>
          <w:rFonts w:ascii="Arial" w:hAnsi="Arial" w:cs="Arial"/>
          <w:bCs/>
          <w:sz w:val="18"/>
          <w:szCs w:val="18"/>
          <w:lang w:eastAsia="ja-JP"/>
        </w:rPr>
        <w:t xml:space="preserve"> – </w:t>
      </w:r>
      <w:r w:rsidR="008832C6">
        <w:rPr>
          <w:rFonts w:ascii="Arial" w:hAnsi="Arial" w:cs="Arial"/>
          <w:bCs/>
          <w:sz w:val="18"/>
          <w:szCs w:val="18"/>
          <w:lang w:eastAsia="ja-JP"/>
        </w:rPr>
        <w:t>dies zeigt der</w:t>
      </w:r>
      <w:r w:rsidR="00471D5B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E3AFD">
        <w:rPr>
          <w:rFonts w:ascii="Arial" w:hAnsi="Arial" w:cs="Arial"/>
          <w:bCs/>
          <w:sz w:val="18"/>
          <w:szCs w:val="18"/>
          <w:lang w:eastAsia="ja-JP"/>
        </w:rPr>
        <w:t xml:space="preserve">massive </w:t>
      </w:r>
      <w:r w:rsidR="00471D5B">
        <w:rPr>
          <w:rFonts w:ascii="Arial" w:hAnsi="Arial" w:cs="Arial"/>
          <w:bCs/>
          <w:sz w:val="18"/>
          <w:szCs w:val="18"/>
          <w:lang w:eastAsia="ja-JP"/>
        </w:rPr>
        <w:t xml:space="preserve">Zuwachs von </w:t>
      </w:r>
      <w:r w:rsidR="006324FF">
        <w:rPr>
          <w:rFonts w:ascii="Arial" w:hAnsi="Arial" w:cs="Arial"/>
          <w:bCs/>
          <w:sz w:val="18"/>
          <w:szCs w:val="18"/>
          <w:lang w:eastAsia="ja-JP"/>
        </w:rPr>
        <w:t>fast 17</w:t>
      </w:r>
      <w:r w:rsidR="00553616">
        <w:rPr>
          <w:rFonts w:ascii="Arial" w:hAnsi="Arial" w:cs="Arial"/>
          <w:bCs/>
          <w:sz w:val="18"/>
          <w:szCs w:val="18"/>
          <w:lang w:eastAsia="ja-JP"/>
        </w:rPr>
        <w:t> </w:t>
      </w:r>
      <w:r w:rsidR="006324FF">
        <w:rPr>
          <w:rFonts w:ascii="Arial" w:hAnsi="Arial" w:cs="Arial"/>
          <w:bCs/>
          <w:sz w:val="18"/>
          <w:szCs w:val="18"/>
          <w:lang w:eastAsia="ja-JP"/>
        </w:rPr>
        <w:t>Prozentpunkten</w:t>
      </w:r>
      <w:r w:rsidR="006C4DBC" w:rsidRPr="006C4DBC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E3AFD">
        <w:rPr>
          <w:rFonts w:ascii="Arial" w:hAnsi="Arial" w:cs="Arial"/>
          <w:bCs/>
          <w:sz w:val="18"/>
          <w:szCs w:val="18"/>
          <w:lang w:eastAsia="ja-JP"/>
        </w:rPr>
        <w:t xml:space="preserve">in so kurzer Zeit </w:t>
      </w:r>
      <w:r w:rsidR="006C4DBC" w:rsidRPr="006C4DBC">
        <w:rPr>
          <w:rFonts w:ascii="Arial" w:hAnsi="Arial" w:cs="Arial"/>
          <w:bCs/>
          <w:sz w:val="18"/>
          <w:szCs w:val="18"/>
          <w:lang w:eastAsia="ja-JP"/>
        </w:rPr>
        <w:t>(2023: 57,1 Prozent, 2022: 40,4 Prozent).</w:t>
      </w:r>
      <w:r w:rsidR="006C4DBC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</w:p>
    <w:p w14:paraId="7A360E1B" w14:textId="77777777" w:rsidR="0057060E" w:rsidRDefault="0057060E" w:rsidP="006C4DBC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4498CB8C" w14:textId="448A31A7" w:rsidR="00FC4085" w:rsidRPr="008D1439" w:rsidRDefault="002E3AFD" w:rsidP="0038185E">
      <w:pPr>
        <w:spacing w:line="360" w:lineRule="auto"/>
        <w:rPr>
          <w:rFonts w:ascii="Arial" w:hAnsi="Arial" w:cs="Arial"/>
          <w:sz w:val="18"/>
          <w:szCs w:val="18"/>
        </w:rPr>
      </w:pPr>
      <w:r w:rsidRPr="008D1439">
        <w:rPr>
          <w:rFonts w:ascii="Arial" w:hAnsi="Arial" w:cs="Arial"/>
          <w:sz w:val="18"/>
          <w:szCs w:val="18"/>
        </w:rPr>
        <w:t xml:space="preserve">Interessant: </w:t>
      </w:r>
      <w:r w:rsidR="001729CE" w:rsidRPr="008D1439">
        <w:rPr>
          <w:rFonts w:ascii="Arial" w:hAnsi="Arial" w:cs="Arial"/>
          <w:sz w:val="18"/>
          <w:szCs w:val="18"/>
        </w:rPr>
        <w:t xml:space="preserve">43 </w:t>
      </w:r>
      <w:r w:rsidR="007534D1" w:rsidRPr="008D1439">
        <w:rPr>
          <w:rFonts w:ascii="Arial" w:hAnsi="Arial" w:cs="Arial"/>
          <w:color w:val="000000" w:themeColor="text1"/>
          <w:sz w:val="18"/>
          <w:szCs w:val="18"/>
        </w:rPr>
        <w:t>Prozent</w:t>
      </w:r>
      <w:r w:rsidR="001729CE" w:rsidRPr="008D1439">
        <w:rPr>
          <w:rFonts w:ascii="Arial" w:hAnsi="Arial" w:cs="Arial"/>
          <w:sz w:val="18"/>
          <w:szCs w:val="18"/>
        </w:rPr>
        <w:t xml:space="preserve"> </w:t>
      </w:r>
      <w:r w:rsidRPr="008D1439">
        <w:rPr>
          <w:rFonts w:ascii="Arial" w:hAnsi="Arial" w:cs="Arial"/>
          <w:sz w:val="18"/>
          <w:szCs w:val="18"/>
        </w:rPr>
        <w:t>der Befragten, die i</w:t>
      </w:r>
      <w:r w:rsidR="00852E36" w:rsidRPr="008D1439">
        <w:rPr>
          <w:rFonts w:ascii="Arial" w:hAnsi="Arial" w:cs="Arial"/>
          <w:sz w:val="18"/>
          <w:szCs w:val="18"/>
        </w:rPr>
        <w:t>m Jahr</w:t>
      </w:r>
      <w:r w:rsidR="001729CE" w:rsidRPr="008D1439">
        <w:rPr>
          <w:rFonts w:ascii="Arial" w:hAnsi="Arial" w:cs="Arial"/>
          <w:sz w:val="18"/>
          <w:szCs w:val="18"/>
        </w:rPr>
        <w:t xml:space="preserve"> 2023</w:t>
      </w:r>
      <w:r w:rsidRPr="008D1439">
        <w:rPr>
          <w:rFonts w:ascii="Arial" w:hAnsi="Arial" w:cs="Arial"/>
          <w:sz w:val="18"/>
          <w:szCs w:val="18"/>
        </w:rPr>
        <w:t xml:space="preserve"> sparen konnten, hatten</w:t>
      </w:r>
      <w:r w:rsidR="001729CE" w:rsidRPr="008D1439">
        <w:rPr>
          <w:rFonts w:ascii="Arial" w:hAnsi="Arial" w:cs="Arial"/>
          <w:sz w:val="18"/>
          <w:szCs w:val="18"/>
        </w:rPr>
        <w:t xml:space="preserve"> </w:t>
      </w:r>
      <w:r w:rsidR="00D74028" w:rsidRPr="008D1439">
        <w:rPr>
          <w:rFonts w:ascii="Arial" w:hAnsi="Arial" w:cs="Arial"/>
          <w:sz w:val="18"/>
          <w:szCs w:val="18"/>
        </w:rPr>
        <w:t>sogar</w:t>
      </w:r>
      <w:r w:rsidR="001729CE" w:rsidRPr="008D1439">
        <w:rPr>
          <w:rFonts w:ascii="Arial" w:hAnsi="Arial" w:cs="Arial"/>
          <w:sz w:val="18"/>
          <w:szCs w:val="18"/>
        </w:rPr>
        <w:t xml:space="preserve"> mehr Geld zur Verfügung als im Vorjahr und </w:t>
      </w:r>
      <w:r w:rsidR="00211294" w:rsidRPr="008D1439">
        <w:rPr>
          <w:rFonts w:ascii="Arial" w:hAnsi="Arial" w:cs="Arial"/>
          <w:sz w:val="18"/>
          <w:szCs w:val="18"/>
        </w:rPr>
        <w:t>nutzten</w:t>
      </w:r>
      <w:r w:rsidR="001729CE" w:rsidRPr="008D1439">
        <w:rPr>
          <w:rFonts w:ascii="Arial" w:hAnsi="Arial" w:cs="Arial"/>
          <w:sz w:val="18"/>
          <w:szCs w:val="18"/>
        </w:rPr>
        <w:t xml:space="preserve"> die Gelegenheit zur Geldanlage</w:t>
      </w:r>
      <w:r w:rsidRPr="008D1439">
        <w:rPr>
          <w:rFonts w:ascii="Arial" w:hAnsi="Arial" w:cs="Arial"/>
          <w:sz w:val="18"/>
          <w:szCs w:val="18"/>
        </w:rPr>
        <w:t>.</w:t>
      </w:r>
      <w:r w:rsidR="001729CE" w:rsidRPr="008D1439">
        <w:rPr>
          <w:rFonts w:ascii="Arial" w:hAnsi="Arial" w:cs="Arial"/>
          <w:sz w:val="18"/>
          <w:szCs w:val="18"/>
        </w:rPr>
        <w:t xml:space="preserve"> </w:t>
      </w:r>
      <w:r w:rsidR="00D83CD6" w:rsidRPr="008D1439">
        <w:rPr>
          <w:rFonts w:ascii="Arial" w:hAnsi="Arial" w:cs="Arial"/>
          <w:sz w:val="18"/>
          <w:szCs w:val="18"/>
        </w:rPr>
        <w:t>R</w:t>
      </w:r>
      <w:r w:rsidR="001729CE" w:rsidRPr="008D1439">
        <w:rPr>
          <w:rFonts w:ascii="Arial" w:hAnsi="Arial" w:cs="Arial"/>
          <w:sz w:val="18"/>
          <w:szCs w:val="18"/>
        </w:rPr>
        <w:t xml:space="preserve">und 27 </w:t>
      </w:r>
      <w:r w:rsidR="007534D1" w:rsidRPr="008D1439">
        <w:rPr>
          <w:rFonts w:ascii="Arial" w:hAnsi="Arial" w:cs="Arial"/>
          <w:color w:val="000000" w:themeColor="text1"/>
          <w:sz w:val="18"/>
          <w:szCs w:val="18"/>
        </w:rPr>
        <w:t>Prozent</w:t>
      </w:r>
      <w:r w:rsidR="001729CE" w:rsidRPr="008D1439">
        <w:rPr>
          <w:rFonts w:ascii="Arial" w:hAnsi="Arial" w:cs="Arial"/>
          <w:sz w:val="18"/>
          <w:szCs w:val="18"/>
        </w:rPr>
        <w:t xml:space="preserve"> </w:t>
      </w:r>
      <w:r w:rsidR="006C58FF" w:rsidRPr="008D1439">
        <w:rPr>
          <w:rFonts w:ascii="Arial" w:hAnsi="Arial" w:cs="Arial"/>
          <w:sz w:val="18"/>
          <w:szCs w:val="18"/>
        </w:rPr>
        <w:t>von ihnen</w:t>
      </w:r>
      <w:r w:rsidR="00D74028" w:rsidRPr="008D1439">
        <w:rPr>
          <w:rFonts w:ascii="Arial" w:hAnsi="Arial" w:cs="Arial"/>
          <w:sz w:val="18"/>
          <w:szCs w:val="18"/>
        </w:rPr>
        <w:t xml:space="preserve"> </w:t>
      </w:r>
      <w:r w:rsidR="00AE5BF4" w:rsidRPr="008D1439">
        <w:rPr>
          <w:rFonts w:ascii="Arial" w:hAnsi="Arial" w:cs="Arial"/>
          <w:sz w:val="18"/>
          <w:szCs w:val="18"/>
        </w:rPr>
        <w:t>investierte</w:t>
      </w:r>
      <w:r w:rsidR="00580E3C" w:rsidRPr="008D1439">
        <w:rPr>
          <w:rFonts w:ascii="Arial" w:hAnsi="Arial" w:cs="Arial"/>
          <w:sz w:val="18"/>
          <w:szCs w:val="18"/>
        </w:rPr>
        <w:t>n</w:t>
      </w:r>
      <w:r w:rsidR="001729CE" w:rsidRPr="008D1439">
        <w:rPr>
          <w:rFonts w:ascii="Arial" w:hAnsi="Arial" w:cs="Arial"/>
          <w:sz w:val="18"/>
          <w:szCs w:val="18"/>
        </w:rPr>
        <w:t xml:space="preserve"> an der Börse</w:t>
      </w:r>
      <w:r w:rsidR="00471D5B" w:rsidRPr="008D1439">
        <w:rPr>
          <w:rFonts w:ascii="Arial" w:hAnsi="Arial" w:cs="Arial"/>
          <w:sz w:val="18"/>
          <w:szCs w:val="18"/>
        </w:rPr>
        <w:t xml:space="preserve">, </w:t>
      </w:r>
      <w:r w:rsidR="001729CE" w:rsidRPr="008D1439">
        <w:rPr>
          <w:rFonts w:ascii="Arial" w:hAnsi="Arial" w:cs="Arial"/>
          <w:sz w:val="18"/>
          <w:szCs w:val="18"/>
        </w:rPr>
        <w:t xml:space="preserve">26 </w:t>
      </w:r>
      <w:r w:rsidR="007534D1" w:rsidRPr="008D1439">
        <w:rPr>
          <w:rFonts w:ascii="Arial" w:hAnsi="Arial" w:cs="Arial"/>
          <w:color w:val="000000" w:themeColor="text1"/>
          <w:sz w:val="18"/>
          <w:szCs w:val="18"/>
        </w:rPr>
        <w:t>Prozent</w:t>
      </w:r>
      <w:r w:rsidR="007534D1" w:rsidRPr="008D1439">
        <w:rPr>
          <w:rFonts w:ascii="Arial" w:hAnsi="Arial" w:cs="Arial"/>
          <w:sz w:val="18"/>
          <w:szCs w:val="18"/>
        </w:rPr>
        <w:t xml:space="preserve"> </w:t>
      </w:r>
      <w:r w:rsidR="00AE5BF4" w:rsidRPr="008D1439">
        <w:rPr>
          <w:rFonts w:ascii="Arial" w:hAnsi="Arial" w:cs="Arial"/>
          <w:sz w:val="18"/>
          <w:szCs w:val="18"/>
        </w:rPr>
        <w:t>wählte</w:t>
      </w:r>
      <w:r w:rsidR="00580E3C" w:rsidRPr="008D1439">
        <w:rPr>
          <w:rFonts w:ascii="Arial" w:hAnsi="Arial" w:cs="Arial"/>
          <w:sz w:val="18"/>
          <w:szCs w:val="18"/>
        </w:rPr>
        <w:t>n</w:t>
      </w:r>
      <w:r w:rsidR="00AE5BF4" w:rsidRPr="008D1439">
        <w:rPr>
          <w:rFonts w:ascii="Arial" w:hAnsi="Arial" w:cs="Arial"/>
          <w:sz w:val="18"/>
          <w:szCs w:val="18"/>
        </w:rPr>
        <w:t xml:space="preserve"> </w:t>
      </w:r>
      <w:r w:rsidR="00D83CD6" w:rsidRPr="008D1439">
        <w:rPr>
          <w:rFonts w:ascii="Arial" w:hAnsi="Arial" w:cs="Arial"/>
          <w:sz w:val="18"/>
          <w:szCs w:val="18"/>
        </w:rPr>
        <w:t>ein</w:t>
      </w:r>
      <w:r w:rsidR="001729CE" w:rsidRPr="008D1439">
        <w:rPr>
          <w:rFonts w:ascii="Arial" w:hAnsi="Arial" w:cs="Arial"/>
          <w:sz w:val="18"/>
          <w:szCs w:val="18"/>
        </w:rPr>
        <w:t xml:space="preserve"> Tages- oder Festgeldkonto</w:t>
      </w:r>
      <w:r w:rsidR="00D74028" w:rsidRPr="008D1439">
        <w:rPr>
          <w:rFonts w:ascii="Arial" w:hAnsi="Arial" w:cs="Arial"/>
          <w:sz w:val="18"/>
          <w:szCs w:val="18"/>
        </w:rPr>
        <w:t>,</w:t>
      </w:r>
      <w:r w:rsidR="001729CE" w:rsidRPr="008D1439">
        <w:rPr>
          <w:rFonts w:ascii="Arial" w:hAnsi="Arial" w:cs="Arial"/>
          <w:sz w:val="18"/>
          <w:szCs w:val="18"/>
        </w:rPr>
        <w:t xml:space="preserve"> </w:t>
      </w:r>
      <w:r w:rsidR="00D83CD6" w:rsidRPr="008D1439">
        <w:rPr>
          <w:rFonts w:ascii="Arial" w:hAnsi="Arial" w:cs="Arial"/>
          <w:sz w:val="18"/>
          <w:szCs w:val="18"/>
        </w:rPr>
        <w:t xml:space="preserve">um von </w:t>
      </w:r>
      <w:r w:rsidR="00443BA8" w:rsidRPr="008D1439">
        <w:rPr>
          <w:rFonts w:ascii="Arial" w:hAnsi="Arial" w:cs="Arial"/>
          <w:sz w:val="18"/>
          <w:szCs w:val="18"/>
        </w:rPr>
        <w:t xml:space="preserve">den </w:t>
      </w:r>
      <w:r w:rsidR="001729CE" w:rsidRPr="008D1439">
        <w:rPr>
          <w:rFonts w:ascii="Arial" w:hAnsi="Arial" w:cs="Arial"/>
          <w:sz w:val="18"/>
          <w:szCs w:val="18"/>
        </w:rPr>
        <w:t>gestiegenen Zinsen</w:t>
      </w:r>
      <w:r w:rsidR="00D83CD6" w:rsidRPr="008D1439">
        <w:rPr>
          <w:rFonts w:ascii="Arial" w:hAnsi="Arial" w:cs="Arial"/>
          <w:sz w:val="18"/>
          <w:szCs w:val="18"/>
        </w:rPr>
        <w:t xml:space="preserve"> zu profitieren</w:t>
      </w:r>
      <w:r w:rsidR="001729CE" w:rsidRPr="008D1439">
        <w:rPr>
          <w:rFonts w:ascii="Arial" w:hAnsi="Arial" w:cs="Arial"/>
          <w:sz w:val="18"/>
          <w:szCs w:val="18"/>
        </w:rPr>
        <w:t xml:space="preserve">. </w:t>
      </w:r>
      <w:r w:rsidR="00211294" w:rsidRPr="008D1439">
        <w:rPr>
          <w:rFonts w:ascii="Arial" w:hAnsi="Arial" w:cs="Arial"/>
          <w:sz w:val="18"/>
          <w:szCs w:val="18"/>
        </w:rPr>
        <w:t>Dabei sind die</w:t>
      </w:r>
      <w:r w:rsidR="00471D5B" w:rsidRPr="008D1439">
        <w:rPr>
          <w:rFonts w:ascii="Arial" w:hAnsi="Arial" w:cs="Arial"/>
          <w:sz w:val="18"/>
          <w:szCs w:val="18"/>
        </w:rPr>
        <w:t xml:space="preserve"> Sparziele </w:t>
      </w:r>
      <w:r w:rsidR="00840F98" w:rsidRPr="008D1439">
        <w:rPr>
          <w:rFonts w:ascii="Arial" w:hAnsi="Arial" w:cs="Arial"/>
          <w:sz w:val="18"/>
          <w:szCs w:val="18"/>
        </w:rPr>
        <w:t xml:space="preserve">bei diesen Befragten </w:t>
      </w:r>
      <w:r w:rsidR="00471D5B" w:rsidRPr="008D1439">
        <w:rPr>
          <w:rFonts w:ascii="Arial" w:hAnsi="Arial" w:cs="Arial"/>
          <w:sz w:val="18"/>
          <w:szCs w:val="18"/>
        </w:rPr>
        <w:t xml:space="preserve">vielfältig: </w:t>
      </w:r>
      <w:r w:rsidR="0015672B" w:rsidRPr="008D1439">
        <w:rPr>
          <w:rFonts w:ascii="Arial" w:hAnsi="Arial" w:cs="Arial"/>
          <w:sz w:val="18"/>
          <w:szCs w:val="18"/>
        </w:rPr>
        <w:t xml:space="preserve">Auch wenn </w:t>
      </w:r>
      <w:r w:rsidR="00AF7DFD" w:rsidRPr="008D1439">
        <w:rPr>
          <w:rFonts w:ascii="Arial" w:hAnsi="Arial" w:cs="Arial"/>
          <w:sz w:val="18"/>
          <w:szCs w:val="18"/>
        </w:rPr>
        <w:t>26 Prozent eine größere Anschaffung wie Auto, Computer, Smartphone</w:t>
      </w:r>
      <w:r w:rsidR="006959F4" w:rsidRPr="008D1439">
        <w:rPr>
          <w:rFonts w:ascii="Arial" w:hAnsi="Arial" w:cs="Arial"/>
          <w:sz w:val="18"/>
          <w:szCs w:val="18"/>
        </w:rPr>
        <w:t xml:space="preserve"> oder</w:t>
      </w:r>
      <w:r w:rsidR="00AF7DFD" w:rsidRPr="008D1439">
        <w:rPr>
          <w:rFonts w:ascii="Arial" w:hAnsi="Arial" w:cs="Arial"/>
          <w:sz w:val="18"/>
          <w:szCs w:val="18"/>
        </w:rPr>
        <w:t xml:space="preserve"> Küche </w:t>
      </w:r>
      <w:r w:rsidR="0057060E" w:rsidRPr="008D1439">
        <w:rPr>
          <w:rFonts w:ascii="Arial" w:hAnsi="Arial" w:cs="Arial"/>
          <w:sz w:val="18"/>
          <w:szCs w:val="18"/>
        </w:rPr>
        <w:t>planen</w:t>
      </w:r>
      <w:r w:rsidR="0015672B" w:rsidRPr="008D1439">
        <w:rPr>
          <w:rFonts w:ascii="Arial" w:hAnsi="Arial" w:cs="Arial"/>
          <w:sz w:val="18"/>
          <w:szCs w:val="18"/>
        </w:rPr>
        <w:t xml:space="preserve">, so </w:t>
      </w:r>
      <w:r w:rsidR="00840F98" w:rsidRPr="008D1439">
        <w:rPr>
          <w:rFonts w:ascii="Arial" w:hAnsi="Arial" w:cs="Arial"/>
          <w:sz w:val="18"/>
          <w:szCs w:val="18"/>
        </w:rPr>
        <w:t xml:space="preserve">hat fast jeder </w:t>
      </w:r>
      <w:r w:rsidR="006959F4" w:rsidRPr="008D1439">
        <w:rPr>
          <w:rFonts w:ascii="Arial" w:hAnsi="Arial" w:cs="Arial"/>
          <w:sz w:val="18"/>
          <w:szCs w:val="18"/>
        </w:rPr>
        <w:t>v</w:t>
      </w:r>
      <w:r w:rsidR="00840F98" w:rsidRPr="008D1439">
        <w:rPr>
          <w:rFonts w:ascii="Arial" w:hAnsi="Arial" w:cs="Arial"/>
          <w:sz w:val="18"/>
          <w:szCs w:val="18"/>
        </w:rPr>
        <w:t xml:space="preserve">ierte </w:t>
      </w:r>
      <w:r w:rsidR="0015672B" w:rsidRPr="008D1439">
        <w:rPr>
          <w:rFonts w:ascii="Arial" w:hAnsi="Arial" w:cs="Arial"/>
          <w:sz w:val="18"/>
          <w:szCs w:val="18"/>
        </w:rPr>
        <w:t xml:space="preserve">Sparer </w:t>
      </w:r>
      <w:r w:rsidR="00840F98" w:rsidRPr="008D1439">
        <w:rPr>
          <w:rFonts w:ascii="Arial" w:hAnsi="Arial" w:cs="Arial"/>
          <w:sz w:val="18"/>
          <w:szCs w:val="18"/>
        </w:rPr>
        <w:t xml:space="preserve">(23,7 Prozent) </w:t>
      </w:r>
      <w:r w:rsidR="0015672B" w:rsidRPr="008D1439">
        <w:rPr>
          <w:rFonts w:ascii="Arial" w:hAnsi="Arial" w:cs="Arial"/>
          <w:sz w:val="18"/>
          <w:szCs w:val="18"/>
        </w:rPr>
        <w:t>dieses Jahr bewusst auf Konsum oder Reisen verzichte</w:t>
      </w:r>
      <w:r w:rsidR="00B72EEE" w:rsidRPr="008D1439">
        <w:rPr>
          <w:rFonts w:ascii="Arial" w:hAnsi="Arial" w:cs="Arial"/>
          <w:sz w:val="18"/>
          <w:szCs w:val="18"/>
        </w:rPr>
        <w:t>t</w:t>
      </w:r>
      <w:r w:rsidR="0015672B" w:rsidRPr="008D1439">
        <w:rPr>
          <w:rFonts w:ascii="Arial" w:hAnsi="Arial" w:cs="Arial"/>
          <w:sz w:val="18"/>
          <w:szCs w:val="18"/>
        </w:rPr>
        <w:t xml:space="preserve">, um </w:t>
      </w:r>
      <w:r w:rsidR="00EA7C5A" w:rsidRPr="008D1439">
        <w:rPr>
          <w:rFonts w:ascii="Arial" w:hAnsi="Arial" w:cs="Arial"/>
          <w:sz w:val="18"/>
          <w:szCs w:val="18"/>
        </w:rPr>
        <w:t xml:space="preserve">nachhaltiger und umweltschonender </w:t>
      </w:r>
      <w:r w:rsidR="0015672B" w:rsidRPr="008D1439">
        <w:rPr>
          <w:rFonts w:ascii="Arial" w:hAnsi="Arial" w:cs="Arial"/>
          <w:sz w:val="18"/>
          <w:szCs w:val="18"/>
        </w:rPr>
        <w:t xml:space="preserve">zu </w:t>
      </w:r>
      <w:r w:rsidR="00471D5B" w:rsidRPr="008D1439">
        <w:rPr>
          <w:rFonts w:ascii="Arial" w:hAnsi="Arial" w:cs="Arial"/>
          <w:sz w:val="18"/>
          <w:szCs w:val="18"/>
        </w:rPr>
        <w:t>leben</w:t>
      </w:r>
      <w:r w:rsidR="00AE5BF4" w:rsidRPr="008D1439">
        <w:rPr>
          <w:rFonts w:ascii="Arial" w:hAnsi="Arial" w:cs="Arial"/>
          <w:sz w:val="18"/>
          <w:szCs w:val="18"/>
        </w:rPr>
        <w:t xml:space="preserve">. </w:t>
      </w:r>
      <w:r w:rsidR="006A6B51" w:rsidRPr="008D1439">
        <w:rPr>
          <w:rFonts w:ascii="Arial" w:hAnsi="Arial" w:cs="Arial"/>
          <w:sz w:val="18"/>
          <w:szCs w:val="18"/>
        </w:rPr>
        <w:t xml:space="preserve">Darüber </w:t>
      </w:r>
      <w:r w:rsidR="005E3965" w:rsidRPr="008D1439">
        <w:rPr>
          <w:rFonts w:ascii="Arial" w:hAnsi="Arial" w:cs="Arial"/>
          <w:sz w:val="18"/>
          <w:szCs w:val="18"/>
        </w:rPr>
        <w:t xml:space="preserve">hinaus </w:t>
      </w:r>
      <w:r w:rsidR="00645D02" w:rsidRPr="008D1439">
        <w:rPr>
          <w:rFonts w:ascii="Arial" w:hAnsi="Arial" w:cs="Arial"/>
          <w:sz w:val="18"/>
          <w:szCs w:val="18"/>
        </w:rPr>
        <w:t>aktivierten</w:t>
      </w:r>
      <w:r w:rsidR="00E3132A" w:rsidRPr="008D1439">
        <w:rPr>
          <w:rFonts w:ascii="Arial" w:hAnsi="Arial" w:cs="Arial"/>
          <w:sz w:val="18"/>
          <w:szCs w:val="18"/>
        </w:rPr>
        <w:t xml:space="preserve"> </w:t>
      </w:r>
      <w:r w:rsidR="00645D02" w:rsidRPr="008D1439">
        <w:rPr>
          <w:rFonts w:ascii="Arial" w:hAnsi="Arial" w:cs="Arial"/>
          <w:sz w:val="18"/>
          <w:szCs w:val="18"/>
        </w:rPr>
        <w:t>viele</w:t>
      </w:r>
      <w:r w:rsidR="00E3132A" w:rsidRPr="008D1439">
        <w:rPr>
          <w:rFonts w:ascii="Arial" w:hAnsi="Arial" w:cs="Arial"/>
          <w:sz w:val="18"/>
          <w:szCs w:val="18"/>
        </w:rPr>
        <w:t xml:space="preserve"> ihre </w:t>
      </w:r>
      <w:r w:rsidR="00E3132A" w:rsidRPr="008D1439">
        <w:rPr>
          <w:rFonts w:ascii="Arial" w:eastAsia="Times New Roman" w:hAnsi="Arial" w:cs="Arial"/>
          <w:sz w:val="18"/>
          <w:szCs w:val="18"/>
        </w:rPr>
        <w:t>Sparbemühungen</w:t>
      </w:r>
      <w:r w:rsidR="00840F98" w:rsidRPr="008D1439">
        <w:rPr>
          <w:rFonts w:ascii="Arial" w:eastAsia="Times New Roman" w:hAnsi="Arial" w:cs="Arial"/>
          <w:sz w:val="18"/>
          <w:szCs w:val="18"/>
        </w:rPr>
        <w:t xml:space="preserve"> mit dem Ziel</w:t>
      </w:r>
      <w:r w:rsidR="006A6B51" w:rsidRPr="008D1439">
        <w:rPr>
          <w:rFonts w:ascii="Arial" w:hAnsi="Arial" w:cs="Arial"/>
          <w:sz w:val="18"/>
          <w:szCs w:val="18"/>
        </w:rPr>
        <w:t xml:space="preserve">, ihr Haus </w:t>
      </w:r>
      <w:r w:rsidR="0057060E" w:rsidRPr="008D1439">
        <w:rPr>
          <w:rFonts w:ascii="Arial" w:hAnsi="Arial" w:cs="Arial"/>
          <w:sz w:val="18"/>
          <w:szCs w:val="18"/>
        </w:rPr>
        <w:t>beziehungsweise</w:t>
      </w:r>
      <w:r w:rsidR="006A6B51" w:rsidRPr="008D1439">
        <w:rPr>
          <w:rFonts w:ascii="Arial" w:hAnsi="Arial" w:cs="Arial"/>
          <w:sz w:val="18"/>
          <w:szCs w:val="18"/>
        </w:rPr>
        <w:t xml:space="preserve"> ihre Wohnung zu</w:t>
      </w:r>
      <w:r w:rsidR="00AE5BF4" w:rsidRPr="008D1439">
        <w:rPr>
          <w:rFonts w:ascii="Arial" w:hAnsi="Arial" w:cs="Arial"/>
          <w:sz w:val="18"/>
          <w:szCs w:val="18"/>
        </w:rPr>
        <w:t xml:space="preserve"> </w:t>
      </w:r>
      <w:r w:rsidR="006A6B51" w:rsidRPr="008D1439">
        <w:rPr>
          <w:rFonts w:ascii="Arial" w:hAnsi="Arial" w:cs="Arial"/>
          <w:sz w:val="18"/>
          <w:szCs w:val="18"/>
        </w:rPr>
        <w:t>m</w:t>
      </w:r>
      <w:r w:rsidR="00AE5BF4" w:rsidRPr="008D1439">
        <w:rPr>
          <w:rFonts w:ascii="Arial" w:hAnsi="Arial" w:cs="Arial"/>
          <w:sz w:val="18"/>
          <w:szCs w:val="18"/>
        </w:rPr>
        <w:t xml:space="preserve">odernisieren oder energetisch </w:t>
      </w:r>
      <w:r w:rsidR="006A6B51" w:rsidRPr="008D1439">
        <w:rPr>
          <w:rFonts w:ascii="Arial" w:hAnsi="Arial" w:cs="Arial"/>
          <w:sz w:val="18"/>
          <w:szCs w:val="18"/>
        </w:rPr>
        <w:t>zu s</w:t>
      </w:r>
      <w:r w:rsidR="00AE5BF4" w:rsidRPr="008D1439">
        <w:rPr>
          <w:rFonts w:ascii="Arial" w:hAnsi="Arial" w:cs="Arial"/>
          <w:sz w:val="18"/>
          <w:szCs w:val="18"/>
        </w:rPr>
        <w:t>anier</w:t>
      </w:r>
      <w:r w:rsidR="006A6B51" w:rsidRPr="008D1439">
        <w:rPr>
          <w:rFonts w:ascii="Arial" w:hAnsi="Arial" w:cs="Arial"/>
          <w:sz w:val="18"/>
          <w:szCs w:val="18"/>
        </w:rPr>
        <w:t xml:space="preserve">en </w:t>
      </w:r>
      <w:r w:rsidR="00AE5BF4" w:rsidRPr="008D1439">
        <w:rPr>
          <w:rFonts w:ascii="Arial" w:hAnsi="Arial" w:cs="Arial"/>
          <w:sz w:val="18"/>
          <w:szCs w:val="18"/>
        </w:rPr>
        <w:t xml:space="preserve">(rund 18 </w:t>
      </w:r>
      <w:r w:rsidR="007534D1" w:rsidRPr="008D1439">
        <w:rPr>
          <w:rFonts w:ascii="Arial" w:hAnsi="Arial" w:cs="Arial"/>
          <w:color w:val="000000" w:themeColor="text1"/>
          <w:sz w:val="18"/>
          <w:szCs w:val="18"/>
        </w:rPr>
        <w:t>Prozent</w:t>
      </w:r>
      <w:r w:rsidR="00AE5BF4" w:rsidRPr="008D1439">
        <w:rPr>
          <w:rFonts w:ascii="Arial" w:hAnsi="Arial" w:cs="Arial"/>
          <w:sz w:val="18"/>
          <w:szCs w:val="18"/>
        </w:rPr>
        <w:t>)</w:t>
      </w:r>
      <w:r w:rsidR="00D74028" w:rsidRPr="008D1439">
        <w:rPr>
          <w:rFonts w:ascii="Arial" w:hAnsi="Arial" w:cs="Arial"/>
          <w:sz w:val="18"/>
          <w:szCs w:val="18"/>
        </w:rPr>
        <w:t>.</w:t>
      </w:r>
      <w:r w:rsidR="006A6B51" w:rsidRPr="008D1439">
        <w:rPr>
          <w:rFonts w:ascii="Arial" w:hAnsi="Arial" w:cs="Arial"/>
          <w:sz w:val="18"/>
          <w:szCs w:val="18"/>
        </w:rPr>
        <w:t xml:space="preserve"> </w:t>
      </w:r>
      <w:r w:rsidR="00840F98" w:rsidRPr="008D1439">
        <w:rPr>
          <w:rFonts w:ascii="Arial" w:hAnsi="Arial" w:cs="Arial"/>
          <w:sz w:val="18"/>
          <w:szCs w:val="18"/>
        </w:rPr>
        <w:t xml:space="preserve">Und fast jeder vierte </w:t>
      </w:r>
      <w:r w:rsidR="00645D02" w:rsidRPr="008D1439">
        <w:rPr>
          <w:rFonts w:ascii="Arial" w:hAnsi="Arial" w:cs="Arial"/>
          <w:sz w:val="18"/>
          <w:szCs w:val="18"/>
        </w:rPr>
        <w:t xml:space="preserve">Sparer </w:t>
      </w:r>
      <w:r w:rsidR="00840F98" w:rsidRPr="008D1439">
        <w:rPr>
          <w:rFonts w:ascii="Arial" w:hAnsi="Arial" w:cs="Arial"/>
          <w:sz w:val="18"/>
          <w:szCs w:val="18"/>
        </w:rPr>
        <w:t xml:space="preserve">(19 Prozent) </w:t>
      </w:r>
      <w:r w:rsidR="00645D02" w:rsidRPr="008D1439">
        <w:rPr>
          <w:rFonts w:ascii="Arial" w:hAnsi="Arial" w:cs="Arial"/>
          <w:sz w:val="18"/>
          <w:szCs w:val="18"/>
        </w:rPr>
        <w:t xml:space="preserve">legte aus </w:t>
      </w:r>
      <w:r w:rsidR="00AE5BF4" w:rsidRPr="008D1439">
        <w:rPr>
          <w:rFonts w:ascii="Arial" w:hAnsi="Arial" w:cs="Arial"/>
          <w:sz w:val="18"/>
          <w:szCs w:val="18"/>
        </w:rPr>
        <w:t xml:space="preserve">Sorge vor den Auswirkungen der Inflation, </w:t>
      </w:r>
      <w:r w:rsidR="005E3965" w:rsidRPr="008D1439">
        <w:rPr>
          <w:rFonts w:ascii="Arial" w:hAnsi="Arial" w:cs="Arial"/>
          <w:sz w:val="18"/>
          <w:szCs w:val="18"/>
        </w:rPr>
        <w:t xml:space="preserve">vor </w:t>
      </w:r>
      <w:r w:rsidR="00AE5BF4" w:rsidRPr="008D1439">
        <w:rPr>
          <w:rFonts w:ascii="Arial" w:hAnsi="Arial" w:cs="Arial"/>
          <w:sz w:val="18"/>
          <w:szCs w:val="18"/>
        </w:rPr>
        <w:t xml:space="preserve">steigenden Energiekosten oder dem Verlust </w:t>
      </w:r>
      <w:r w:rsidR="00D83CD6" w:rsidRPr="008D1439">
        <w:rPr>
          <w:rFonts w:ascii="Arial" w:hAnsi="Arial" w:cs="Arial"/>
          <w:sz w:val="18"/>
          <w:szCs w:val="18"/>
        </w:rPr>
        <w:t>des</w:t>
      </w:r>
      <w:r w:rsidR="00AE5BF4" w:rsidRPr="008D1439">
        <w:rPr>
          <w:rFonts w:ascii="Arial" w:hAnsi="Arial" w:cs="Arial"/>
          <w:sz w:val="18"/>
          <w:szCs w:val="18"/>
        </w:rPr>
        <w:t xml:space="preserve"> Arbeitsplatzes </w:t>
      </w:r>
      <w:r w:rsidR="00645D02" w:rsidRPr="008D1439">
        <w:rPr>
          <w:rFonts w:ascii="Arial" w:hAnsi="Arial" w:cs="Arial"/>
          <w:sz w:val="18"/>
          <w:szCs w:val="18"/>
        </w:rPr>
        <w:t>Geld auf die hohe Kante</w:t>
      </w:r>
      <w:r w:rsidR="00AE5BF4" w:rsidRPr="008D1439">
        <w:rPr>
          <w:rFonts w:ascii="Arial" w:hAnsi="Arial" w:cs="Arial"/>
          <w:sz w:val="18"/>
          <w:szCs w:val="18"/>
        </w:rPr>
        <w:t xml:space="preserve">. </w:t>
      </w:r>
    </w:p>
    <w:p w14:paraId="5892F858" w14:textId="77777777" w:rsidR="0038185E" w:rsidRPr="008D1439" w:rsidRDefault="0038185E" w:rsidP="0038185E">
      <w:pPr>
        <w:spacing w:line="360" w:lineRule="auto"/>
        <w:rPr>
          <w:rFonts w:ascii="Arial" w:hAnsi="Arial" w:cs="Arial"/>
          <w:sz w:val="18"/>
          <w:szCs w:val="18"/>
        </w:rPr>
      </w:pPr>
    </w:p>
    <w:p w14:paraId="7F62570E" w14:textId="1B4EDAEA" w:rsidR="00D5505D" w:rsidRPr="00C71A8E" w:rsidRDefault="00C71A8E" w:rsidP="00C71A8E">
      <w:pPr>
        <w:spacing w:line="360" w:lineRule="auto"/>
        <w:rPr>
          <w:rFonts w:ascii="Arial" w:hAnsi="Arial" w:cs="Arial"/>
          <w:sz w:val="18"/>
          <w:szCs w:val="18"/>
        </w:rPr>
      </w:pPr>
      <w:r w:rsidRPr="008D1439">
        <w:rPr>
          <w:rFonts w:ascii="Arial" w:hAnsi="Arial" w:cs="Arial"/>
          <w:sz w:val="18"/>
          <w:szCs w:val="18"/>
        </w:rPr>
        <w:t xml:space="preserve">Die Umfrage von 2023 zeigt </w:t>
      </w:r>
      <w:r w:rsidR="0057060E" w:rsidRPr="008D1439">
        <w:rPr>
          <w:rFonts w:ascii="Arial" w:hAnsi="Arial" w:cs="Arial"/>
          <w:sz w:val="18"/>
          <w:szCs w:val="18"/>
        </w:rPr>
        <w:t xml:space="preserve">also </w:t>
      </w:r>
      <w:r w:rsidRPr="008D1439">
        <w:rPr>
          <w:rFonts w:ascii="Arial" w:hAnsi="Arial" w:cs="Arial"/>
          <w:sz w:val="18"/>
          <w:szCs w:val="18"/>
        </w:rPr>
        <w:t xml:space="preserve">ein deutliches Bild: Die </w:t>
      </w:r>
      <w:r w:rsidR="00840F98" w:rsidRPr="008D1439">
        <w:rPr>
          <w:rFonts w:ascii="Arial" w:hAnsi="Arial" w:cs="Arial"/>
          <w:sz w:val="18"/>
          <w:szCs w:val="18"/>
        </w:rPr>
        <w:t xml:space="preserve">hohe </w:t>
      </w:r>
      <w:r w:rsidRPr="008D1439">
        <w:rPr>
          <w:rFonts w:ascii="Arial" w:hAnsi="Arial" w:cs="Arial"/>
          <w:sz w:val="18"/>
          <w:szCs w:val="18"/>
        </w:rPr>
        <w:t xml:space="preserve">Inflation, </w:t>
      </w:r>
      <w:r w:rsidR="00840F98" w:rsidRPr="008D1439">
        <w:rPr>
          <w:rFonts w:ascii="Arial" w:hAnsi="Arial" w:cs="Arial"/>
          <w:sz w:val="18"/>
          <w:szCs w:val="18"/>
        </w:rPr>
        <w:t xml:space="preserve">aber offensichtlich auch </w:t>
      </w:r>
      <w:r w:rsidRPr="008D1439">
        <w:rPr>
          <w:rFonts w:ascii="Arial" w:hAnsi="Arial" w:cs="Arial"/>
          <w:sz w:val="18"/>
          <w:szCs w:val="18"/>
        </w:rPr>
        <w:t>der Klimawandel und d</w:t>
      </w:r>
      <w:r w:rsidR="00556F36" w:rsidRPr="008D1439">
        <w:rPr>
          <w:rFonts w:ascii="Arial" w:hAnsi="Arial" w:cs="Arial"/>
          <w:sz w:val="18"/>
          <w:szCs w:val="18"/>
        </w:rPr>
        <w:t>as</w:t>
      </w:r>
      <w:r w:rsidRPr="008D1439">
        <w:rPr>
          <w:rFonts w:ascii="Arial" w:hAnsi="Arial" w:cs="Arial"/>
          <w:sz w:val="18"/>
          <w:szCs w:val="18"/>
        </w:rPr>
        <w:t xml:space="preserve"> aktuelle Weltgescheh</w:t>
      </w:r>
      <w:r w:rsidR="00536A27" w:rsidRPr="008D1439">
        <w:rPr>
          <w:rFonts w:ascii="Arial" w:hAnsi="Arial" w:cs="Arial"/>
          <w:sz w:val="18"/>
          <w:szCs w:val="18"/>
        </w:rPr>
        <w:t>e</w:t>
      </w:r>
      <w:r w:rsidRPr="008D1439">
        <w:rPr>
          <w:rFonts w:ascii="Arial" w:hAnsi="Arial" w:cs="Arial"/>
          <w:sz w:val="18"/>
          <w:szCs w:val="18"/>
        </w:rPr>
        <w:t xml:space="preserve">n </w:t>
      </w:r>
      <w:r w:rsidR="00840F98" w:rsidRPr="008D1439">
        <w:rPr>
          <w:rFonts w:ascii="Arial" w:hAnsi="Arial" w:cs="Arial"/>
          <w:sz w:val="18"/>
          <w:szCs w:val="18"/>
        </w:rPr>
        <w:t>prägen</w:t>
      </w:r>
      <w:r w:rsidRPr="008D1439">
        <w:rPr>
          <w:rFonts w:ascii="Arial" w:hAnsi="Arial" w:cs="Arial"/>
          <w:sz w:val="18"/>
          <w:szCs w:val="18"/>
        </w:rPr>
        <w:t xml:space="preserve"> </w:t>
      </w:r>
      <w:r w:rsidR="00840F98" w:rsidRPr="008D1439">
        <w:rPr>
          <w:rFonts w:ascii="Arial" w:hAnsi="Arial" w:cs="Arial"/>
          <w:sz w:val="18"/>
          <w:szCs w:val="18"/>
        </w:rPr>
        <w:t xml:space="preserve">das Denken sowie </w:t>
      </w:r>
      <w:r w:rsidRPr="008D1439">
        <w:rPr>
          <w:rFonts w:ascii="Arial" w:hAnsi="Arial" w:cs="Arial"/>
          <w:sz w:val="18"/>
          <w:szCs w:val="18"/>
        </w:rPr>
        <w:t xml:space="preserve">den Alltag der Deutschen und haben einen erheblichen Einfluss auf ihr Konsum- und Sparverhalten. </w:t>
      </w:r>
      <w:r w:rsidR="00E052AC" w:rsidRPr="008D1439">
        <w:rPr>
          <w:rFonts w:ascii="Arial" w:hAnsi="Arial" w:cs="Arial"/>
          <w:sz w:val="18"/>
          <w:szCs w:val="18"/>
        </w:rPr>
        <w:t>Immer</w:t>
      </w:r>
      <w:r w:rsidRPr="008D1439">
        <w:rPr>
          <w:rFonts w:ascii="Arial" w:hAnsi="Arial" w:cs="Arial"/>
          <w:sz w:val="18"/>
          <w:szCs w:val="18"/>
        </w:rPr>
        <w:t xml:space="preserve"> weniger Menschen</w:t>
      </w:r>
      <w:r w:rsidR="00E052AC" w:rsidRPr="008D1439">
        <w:rPr>
          <w:rFonts w:ascii="Arial" w:hAnsi="Arial" w:cs="Arial"/>
          <w:sz w:val="18"/>
          <w:szCs w:val="18"/>
        </w:rPr>
        <w:t xml:space="preserve"> schaffen es</w:t>
      </w:r>
      <w:r w:rsidR="00840F98" w:rsidRPr="008D1439">
        <w:rPr>
          <w:rFonts w:ascii="Arial" w:hAnsi="Arial" w:cs="Arial"/>
          <w:sz w:val="18"/>
          <w:szCs w:val="18"/>
        </w:rPr>
        <w:t xml:space="preserve"> derzeit</w:t>
      </w:r>
      <w:r w:rsidR="00556F36" w:rsidRPr="008D1439">
        <w:rPr>
          <w:rFonts w:ascii="Arial" w:hAnsi="Arial" w:cs="Arial"/>
          <w:sz w:val="18"/>
          <w:szCs w:val="18"/>
        </w:rPr>
        <w:t xml:space="preserve"> aber</w:t>
      </w:r>
      <w:r w:rsidRPr="008D1439">
        <w:rPr>
          <w:rFonts w:ascii="Arial" w:hAnsi="Arial" w:cs="Arial"/>
          <w:sz w:val="18"/>
          <w:szCs w:val="18"/>
        </w:rPr>
        <w:t xml:space="preserve">, </w:t>
      </w:r>
      <w:r w:rsidR="00556F36" w:rsidRPr="008D1439">
        <w:rPr>
          <w:rFonts w:ascii="Arial" w:hAnsi="Arial" w:cs="Arial"/>
          <w:sz w:val="18"/>
          <w:szCs w:val="18"/>
        </w:rPr>
        <w:t xml:space="preserve">überhaupt </w:t>
      </w:r>
      <w:r w:rsidRPr="008D1439">
        <w:rPr>
          <w:rFonts w:ascii="Arial" w:hAnsi="Arial" w:cs="Arial"/>
          <w:sz w:val="18"/>
          <w:szCs w:val="18"/>
        </w:rPr>
        <w:t>Geld zur Seite zu legen</w:t>
      </w:r>
      <w:r w:rsidR="00E052AC" w:rsidRPr="008D1439">
        <w:rPr>
          <w:rFonts w:ascii="Arial" w:hAnsi="Arial" w:cs="Arial"/>
          <w:sz w:val="18"/>
          <w:szCs w:val="18"/>
        </w:rPr>
        <w:t xml:space="preserve"> – und d</w:t>
      </w:r>
      <w:r w:rsidR="0057060E" w:rsidRPr="008D1439">
        <w:rPr>
          <w:rFonts w:ascii="Arial" w:hAnsi="Arial" w:cs="Arial"/>
          <w:sz w:val="18"/>
          <w:szCs w:val="18"/>
        </w:rPr>
        <w:t>ie</w:t>
      </w:r>
      <w:r w:rsidR="00E052AC" w:rsidRPr="008D1439">
        <w:rPr>
          <w:rFonts w:ascii="Arial" w:hAnsi="Arial" w:cs="Arial"/>
          <w:sz w:val="18"/>
          <w:szCs w:val="18"/>
        </w:rPr>
        <w:t xml:space="preserve">s, </w:t>
      </w:r>
      <w:r w:rsidRPr="008D1439">
        <w:rPr>
          <w:rFonts w:ascii="Arial" w:hAnsi="Arial" w:cs="Arial"/>
          <w:sz w:val="18"/>
          <w:szCs w:val="18"/>
        </w:rPr>
        <w:t xml:space="preserve">obwohl </w:t>
      </w:r>
      <w:r w:rsidR="00840F98" w:rsidRPr="008D1439">
        <w:rPr>
          <w:rFonts w:ascii="Arial" w:hAnsi="Arial" w:cs="Arial"/>
          <w:sz w:val="18"/>
          <w:szCs w:val="18"/>
        </w:rPr>
        <w:t>ihnen</w:t>
      </w:r>
      <w:r w:rsidRPr="008D1439">
        <w:rPr>
          <w:rFonts w:ascii="Arial" w:hAnsi="Arial" w:cs="Arial"/>
          <w:sz w:val="18"/>
          <w:szCs w:val="18"/>
        </w:rPr>
        <w:t xml:space="preserve"> ein finanzielles Polster </w:t>
      </w:r>
      <w:r w:rsidR="00E052AC" w:rsidRPr="008D1439">
        <w:rPr>
          <w:rFonts w:ascii="Arial" w:hAnsi="Arial" w:cs="Arial"/>
          <w:sz w:val="18"/>
          <w:szCs w:val="18"/>
        </w:rPr>
        <w:t xml:space="preserve">und dadurch mehr Sicherheit </w:t>
      </w:r>
      <w:r w:rsidR="00840F98" w:rsidRPr="008D1439">
        <w:rPr>
          <w:rFonts w:ascii="Arial" w:hAnsi="Arial" w:cs="Arial"/>
          <w:sz w:val="18"/>
          <w:szCs w:val="18"/>
        </w:rPr>
        <w:t xml:space="preserve">wichtig </w:t>
      </w:r>
      <w:r w:rsidR="006959F4" w:rsidRPr="008D1439">
        <w:rPr>
          <w:rFonts w:ascii="Arial" w:hAnsi="Arial" w:cs="Arial"/>
          <w:sz w:val="18"/>
          <w:szCs w:val="18"/>
        </w:rPr>
        <w:t>sind</w:t>
      </w:r>
      <w:r w:rsidRPr="008D1439">
        <w:rPr>
          <w:rFonts w:ascii="Arial" w:hAnsi="Arial" w:cs="Arial"/>
          <w:sz w:val="18"/>
          <w:szCs w:val="18"/>
        </w:rPr>
        <w:t>. Dieser Trend könnte sich bei anhaltend</w:t>
      </w:r>
      <w:r w:rsidR="00840F98" w:rsidRPr="008D1439">
        <w:rPr>
          <w:rFonts w:ascii="Arial" w:hAnsi="Arial" w:cs="Arial"/>
          <w:sz w:val="18"/>
          <w:szCs w:val="18"/>
        </w:rPr>
        <w:t xml:space="preserve"> hoh</w:t>
      </w:r>
      <w:r w:rsidRPr="008D1439">
        <w:rPr>
          <w:rFonts w:ascii="Arial" w:hAnsi="Arial" w:cs="Arial"/>
          <w:sz w:val="18"/>
          <w:szCs w:val="18"/>
        </w:rPr>
        <w:t>er Inflation möglicherweise noch weiter verstärken.</w:t>
      </w:r>
      <w:r w:rsidR="00840F98">
        <w:rPr>
          <w:rFonts w:ascii="Arial" w:hAnsi="Arial" w:cs="Arial"/>
          <w:sz w:val="18"/>
          <w:szCs w:val="18"/>
        </w:rPr>
        <w:t xml:space="preserve"> </w:t>
      </w:r>
    </w:p>
    <w:p w14:paraId="0EB74C67" w14:textId="77777777" w:rsidR="008D1439" w:rsidRDefault="008D1439" w:rsidP="003F3334">
      <w:pPr>
        <w:spacing w:line="360" w:lineRule="auto"/>
        <w:rPr>
          <w:rFonts w:ascii="Arial" w:hAnsi="Arial" w:cs="Arial"/>
          <w:sz w:val="18"/>
          <w:szCs w:val="18"/>
        </w:rPr>
      </w:pPr>
    </w:p>
    <w:p w14:paraId="24E961D3" w14:textId="58378505" w:rsidR="003F3334" w:rsidRPr="00882707" w:rsidRDefault="003F3334" w:rsidP="003F3334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882707">
        <w:rPr>
          <w:rFonts w:ascii="Arial" w:hAnsi="Arial" w:cs="Arial"/>
          <w:color w:val="35312E"/>
          <w:sz w:val="18"/>
          <w:szCs w:val="18"/>
        </w:rPr>
        <w:t xml:space="preserve"> oder besuchen Sie uns auf </w:t>
      </w:r>
      <w:r w:rsidR="0027633B">
        <w:rPr>
          <w:rFonts w:ascii="Arial" w:hAnsi="Arial" w:cs="Arial"/>
          <w:color w:val="35312E"/>
          <w:sz w:val="18"/>
          <w:szCs w:val="18"/>
        </w:rPr>
        <w:t>X</w:t>
      </w:r>
      <w:r w:rsidR="00A8708A">
        <w:rPr>
          <w:rFonts w:ascii="Arial" w:hAnsi="Arial" w:cs="Arial"/>
          <w:color w:val="35312E"/>
          <w:sz w:val="18"/>
          <w:szCs w:val="18"/>
        </w:rPr>
        <w:t xml:space="preserve"> (vormals Twitter)</w:t>
      </w:r>
      <w:r w:rsidR="0027633B">
        <w:rPr>
          <w:rFonts w:ascii="Arial" w:hAnsi="Arial" w:cs="Arial"/>
          <w:color w:val="35312E"/>
          <w:sz w:val="18"/>
          <w:szCs w:val="18"/>
        </w:rPr>
        <w:t>:</w:t>
      </w:r>
      <w:r w:rsidRPr="00882707">
        <w:rPr>
          <w:rFonts w:ascii="Arial" w:hAnsi="Arial" w:cs="Arial"/>
          <w:color w:val="35312E"/>
          <w:sz w:val="18"/>
          <w:szCs w:val="18"/>
        </w:rPr>
        <w:t xml:space="preserve"> </w:t>
      </w:r>
      <w:hyperlink r:id="rId9" w:tgtFrame="_blank" w:history="1">
        <w:r w:rsidRPr="00882707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285A9A25" w14:textId="77777777" w:rsidR="003F3334" w:rsidRPr="00882707" w:rsidRDefault="003F3334" w:rsidP="003F333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CC44AE4" w14:textId="77777777" w:rsidR="00B25A46" w:rsidRPr="006D436B" w:rsidRDefault="00B25A46" w:rsidP="00B25A46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Umfrage</w:t>
      </w:r>
    </w:p>
    <w:p w14:paraId="2179EA0B" w14:textId="77777777" w:rsidR="00B25A46" w:rsidRPr="006D436B" w:rsidRDefault="00B25A46" w:rsidP="00B25A4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Die norisbank hat zusammen mit dem Marktforschungsinstitut INNOFACT AG bevölkerungsrepräsentativ nach Alter und Geschlecht 1.061 Personen ab 18 Jahren befragt. Die Online-Befragung wurde Anfang Oktober 2023 durchgeführt.</w:t>
      </w:r>
    </w:p>
    <w:p w14:paraId="5D1459F9" w14:textId="77777777" w:rsidR="00B25A46" w:rsidRPr="006D436B" w:rsidRDefault="00B25A46" w:rsidP="00B25A46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</w:p>
    <w:p w14:paraId="70CC8536" w14:textId="2300F532" w:rsidR="00B25A46" w:rsidRPr="006D436B" w:rsidRDefault="00B25A46" w:rsidP="00B25A46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lastRenderedPageBreak/>
        <w:t>Über die norisbank</w:t>
      </w:r>
    </w:p>
    <w:p w14:paraId="711F6E10" w14:textId="77777777" w:rsidR="00B25A46" w:rsidRPr="006D436B" w:rsidRDefault="00B25A46" w:rsidP="00B25A4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„Immer-und-überall-dabei“-Bank.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5DCE48FB" w14:textId="77777777" w:rsidR="00B25A46" w:rsidRPr="006D436B" w:rsidRDefault="00B25A46" w:rsidP="00B25A4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4DD2B80C" w14:textId="75965CF6" w:rsidR="00B25A46" w:rsidRPr="006D436B" w:rsidRDefault="00B25A46" w:rsidP="00B25A46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2023 von €uro Platz 1. Und auch das Handelsblatt kürte im November 2022 das norisbank Top-Girokonto zum Spitzenreiter unter allen untersuchten Direktbanken. Zudem beurteilte der TÜV Saarland das Preis-Leistungs-Verhältnis des norisbank Angebots und die Kundenzufriedenheit Ende 2022 jeweils mit der Note „sehr gut“. 202</w:t>
      </w:r>
      <w:r>
        <w:rPr>
          <w:rFonts w:ascii="Arial" w:hAnsi="Arial" w:cs="Arial"/>
          <w:color w:val="000000" w:themeColor="text1"/>
          <w:sz w:val="18"/>
          <w:szCs w:val="18"/>
        </w:rPr>
        <w:t>3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 w:rsidR="009B4CA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Preis-Leistungs-Verhältnis der norisbank. Weitere aktuelle Informationen hierzu:</w:t>
      </w:r>
    </w:p>
    <w:p w14:paraId="27EB8FA9" w14:textId="77777777" w:rsidR="00B25A46" w:rsidRPr="00882707" w:rsidRDefault="00000000" w:rsidP="00B25A4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hyperlink r:id="rId10" w:history="1">
        <w:r w:rsidR="00B25A46" w:rsidRPr="0088270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16B339AD" w14:textId="77777777" w:rsidR="003F3334" w:rsidRPr="00882707" w:rsidRDefault="003F3334" w:rsidP="003F333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4B86E59" w14:textId="77777777" w:rsidR="003F3334" w:rsidRPr="00882707" w:rsidRDefault="003F3334" w:rsidP="003F333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26E37A1" w14:textId="77777777" w:rsidR="003F3334" w:rsidRPr="00882707" w:rsidRDefault="003F3334" w:rsidP="003F3334">
      <w:pPr>
        <w:spacing w:line="360" w:lineRule="auto"/>
        <w:rPr>
          <w:rFonts w:ascii="Arial" w:hAnsi="Arial" w:cs="Arial"/>
          <w:sz w:val="18"/>
          <w:szCs w:val="18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  <w:t>Reuterstraße 122, 53129 Bonn</w:t>
      </w:r>
      <w:r w:rsidRPr="00882707">
        <w:rPr>
          <w:rFonts w:ascii="Arial" w:hAnsi="Arial" w:cs="Arial"/>
          <w:sz w:val="18"/>
          <w:szCs w:val="18"/>
        </w:rPr>
        <w:br/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p w14:paraId="09C69256" w14:textId="38C2831C" w:rsidR="00982ABB" w:rsidRPr="00882707" w:rsidRDefault="00982ABB" w:rsidP="003F3334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982ABB" w:rsidRPr="00882707" w:rsidSect="004F20E4">
      <w:headerReference w:type="even" r:id="rId12"/>
      <w:headerReference w:type="default" r:id="rId13"/>
      <w:headerReference w:type="first" r:id="rId14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217F2" w14:textId="77777777" w:rsidR="004D39BE" w:rsidRDefault="004D39BE" w:rsidP="007A6FBB">
      <w:r>
        <w:separator/>
      </w:r>
    </w:p>
  </w:endnote>
  <w:endnote w:type="continuationSeparator" w:id="0">
    <w:p w14:paraId="62515CEA" w14:textId="77777777" w:rsidR="004D39BE" w:rsidRDefault="004D39BE" w:rsidP="007A6FBB">
      <w:r>
        <w:continuationSeparator/>
      </w:r>
    </w:p>
  </w:endnote>
  <w:endnote w:type="continuationNotice" w:id="1">
    <w:p w14:paraId="7F860FD8" w14:textId="77777777" w:rsidR="004D39BE" w:rsidRDefault="004D3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263F2" w14:textId="77777777" w:rsidR="004D39BE" w:rsidRDefault="004D39BE" w:rsidP="007A6FBB">
      <w:r>
        <w:separator/>
      </w:r>
    </w:p>
  </w:footnote>
  <w:footnote w:type="continuationSeparator" w:id="0">
    <w:p w14:paraId="3F210937" w14:textId="77777777" w:rsidR="004D39BE" w:rsidRDefault="004D39BE" w:rsidP="007A6FBB">
      <w:r>
        <w:continuationSeparator/>
      </w:r>
    </w:p>
  </w:footnote>
  <w:footnote w:type="continuationNotice" w:id="1">
    <w:p w14:paraId="3F840E13" w14:textId="77777777" w:rsidR="004D39BE" w:rsidRDefault="004D39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6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766871">
    <w:abstractNumId w:val="23"/>
  </w:num>
  <w:num w:numId="2" w16cid:durableId="1339574575">
    <w:abstractNumId w:val="16"/>
  </w:num>
  <w:num w:numId="3" w16cid:durableId="1537617471">
    <w:abstractNumId w:val="25"/>
  </w:num>
  <w:num w:numId="4" w16cid:durableId="1215199167">
    <w:abstractNumId w:val="6"/>
  </w:num>
  <w:num w:numId="5" w16cid:durableId="1462916372">
    <w:abstractNumId w:val="15"/>
  </w:num>
  <w:num w:numId="6" w16cid:durableId="386615471">
    <w:abstractNumId w:val="23"/>
  </w:num>
  <w:num w:numId="7" w16cid:durableId="810294704">
    <w:abstractNumId w:val="2"/>
  </w:num>
  <w:num w:numId="8" w16cid:durableId="2090224248">
    <w:abstractNumId w:val="21"/>
  </w:num>
  <w:num w:numId="9" w16cid:durableId="1195968833">
    <w:abstractNumId w:val="22"/>
  </w:num>
  <w:num w:numId="10" w16cid:durableId="1527911233">
    <w:abstractNumId w:val="10"/>
  </w:num>
  <w:num w:numId="11" w16cid:durableId="1052005175">
    <w:abstractNumId w:val="14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26"/>
  </w:num>
  <w:num w:numId="14" w16cid:durableId="1123966752">
    <w:abstractNumId w:val="11"/>
  </w:num>
  <w:num w:numId="15" w16cid:durableId="38208189">
    <w:abstractNumId w:val="17"/>
  </w:num>
  <w:num w:numId="16" w16cid:durableId="331615284">
    <w:abstractNumId w:val="20"/>
  </w:num>
  <w:num w:numId="17" w16cid:durableId="1476946370">
    <w:abstractNumId w:val="12"/>
  </w:num>
  <w:num w:numId="18" w16cid:durableId="1172530794">
    <w:abstractNumId w:val="7"/>
  </w:num>
  <w:num w:numId="19" w16cid:durableId="1165124032">
    <w:abstractNumId w:val="1"/>
  </w:num>
  <w:num w:numId="20" w16cid:durableId="225998348">
    <w:abstractNumId w:val="13"/>
  </w:num>
  <w:num w:numId="21" w16cid:durableId="4483140">
    <w:abstractNumId w:val="18"/>
  </w:num>
  <w:num w:numId="22" w16cid:durableId="1844322281">
    <w:abstractNumId w:val="19"/>
  </w:num>
  <w:num w:numId="23" w16cid:durableId="1566404908">
    <w:abstractNumId w:val="8"/>
  </w:num>
  <w:num w:numId="24" w16cid:durableId="1868375375">
    <w:abstractNumId w:val="9"/>
  </w:num>
  <w:num w:numId="25" w16cid:durableId="1580486069">
    <w:abstractNumId w:val="4"/>
  </w:num>
  <w:num w:numId="26" w16cid:durableId="250697418">
    <w:abstractNumId w:val="5"/>
  </w:num>
  <w:num w:numId="27" w16cid:durableId="1180123880">
    <w:abstractNumId w:val="24"/>
  </w:num>
  <w:num w:numId="28" w16cid:durableId="2075928033">
    <w:abstractNumId w:val="3"/>
  </w:num>
  <w:num w:numId="29" w16cid:durableId="96655022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ACC"/>
    <w:rsid w:val="00005AE4"/>
    <w:rsid w:val="00005B93"/>
    <w:rsid w:val="00007089"/>
    <w:rsid w:val="00007510"/>
    <w:rsid w:val="000125C4"/>
    <w:rsid w:val="00014611"/>
    <w:rsid w:val="0001495E"/>
    <w:rsid w:val="00015A6B"/>
    <w:rsid w:val="0001616E"/>
    <w:rsid w:val="00016BA3"/>
    <w:rsid w:val="00017D43"/>
    <w:rsid w:val="0002145C"/>
    <w:rsid w:val="0002555D"/>
    <w:rsid w:val="00026A79"/>
    <w:rsid w:val="000300E0"/>
    <w:rsid w:val="0003035A"/>
    <w:rsid w:val="00031191"/>
    <w:rsid w:val="00031981"/>
    <w:rsid w:val="00031B7E"/>
    <w:rsid w:val="000340FD"/>
    <w:rsid w:val="000348D2"/>
    <w:rsid w:val="0003531C"/>
    <w:rsid w:val="000354EC"/>
    <w:rsid w:val="00036352"/>
    <w:rsid w:val="0004082D"/>
    <w:rsid w:val="00042D74"/>
    <w:rsid w:val="000449B5"/>
    <w:rsid w:val="00044B08"/>
    <w:rsid w:val="000450A5"/>
    <w:rsid w:val="0004598F"/>
    <w:rsid w:val="0004604E"/>
    <w:rsid w:val="000472EB"/>
    <w:rsid w:val="000474A0"/>
    <w:rsid w:val="000518B1"/>
    <w:rsid w:val="00051C4E"/>
    <w:rsid w:val="00052960"/>
    <w:rsid w:val="0005328B"/>
    <w:rsid w:val="00054C09"/>
    <w:rsid w:val="00056C0D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6988"/>
    <w:rsid w:val="000669A5"/>
    <w:rsid w:val="00071A5C"/>
    <w:rsid w:val="00071C9D"/>
    <w:rsid w:val="000735DA"/>
    <w:rsid w:val="00075280"/>
    <w:rsid w:val="000759ED"/>
    <w:rsid w:val="00075B6A"/>
    <w:rsid w:val="00077B0E"/>
    <w:rsid w:val="00077F38"/>
    <w:rsid w:val="00080677"/>
    <w:rsid w:val="00080E73"/>
    <w:rsid w:val="0008159A"/>
    <w:rsid w:val="00081F70"/>
    <w:rsid w:val="0008466E"/>
    <w:rsid w:val="00086002"/>
    <w:rsid w:val="00086369"/>
    <w:rsid w:val="000876C7"/>
    <w:rsid w:val="00087726"/>
    <w:rsid w:val="00087E50"/>
    <w:rsid w:val="00090277"/>
    <w:rsid w:val="0009232E"/>
    <w:rsid w:val="00092688"/>
    <w:rsid w:val="00092EDE"/>
    <w:rsid w:val="00094E46"/>
    <w:rsid w:val="00096B3C"/>
    <w:rsid w:val="0009743C"/>
    <w:rsid w:val="00097FE3"/>
    <w:rsid w:val="000A042D"/>
    <w:rsid w:val="000A0DE4"/>
    <w:rsid w:val="000A1260"/>
    <w:rsid w:val="000A22D9"/>
    <w:rsid w:val="000A245E"/>
    <w:rsid w:val="000A3ABB"/>
    <w:rsid w:val="000A4340"/>
    <w:rsid w:val="000A60EA"/>
    <w:rsid w:val="000A6ABC"/>
    <w:rsid w:val="000A7012"/>
    <w:rsid w:val="000A7751"/>
    <w:rsid w:val="000A7816"/>
    <w:rsid w:val="000B0069"/>
    <w:rsid w:val="000B1FE4"/>
    <w:rsid w:val="000B29F5"/>
    <w:rsid w:val="000B366E"/>
    <w:rsid w:val="000B475E"/>
    <w:rsid w:val="000B5060"/>
    <w:rsid w:val="000B5A34"/>
    <w:rsid w:val="000B6654"/>
    <w:rsid w:val="000B72AD"/>
    <w:rsid w:val="000C15A1"/>
    <w:rsid w:val="000C1A6E"/>
    <w:rsid w:val="000C3132"/>
    <w:rsid w:val="000C492F"/>
    <w:rsid w:val="000C5255"/>
    <w:rsid w:val="000C52E6"/>
    <w:rsid w:val="000C701E"/>
    <w:rsid w:val="000D3112"/>
    <w:rsid w:val="000D324E"/>
    <w:rsid w:val="000D5818"/>
    <w:rsid w:val="000D5AAA"/>
    <w:rsid w:val="000D5B12"/>
    <w:rsid w:val="000E067E"/>
    <w:rsid w:val="000E1344"/>
    <w:rsid w:val="000E2368"/>
    <w:rsid w:val="000E2B39"/>
    <w:rsid w:val="000E2F83"/>
    <w:rsid w:val="000E523E"/>
    <w:rsid w:val="000E5483"/>
    <w:rsid w:val="000E7F54"/>
    <w:rsid w:val="000F14EB"/>
    <w:rsid w:val="000F1FBA"/>
    <w:rsid w:val="000F25A6"/>
    <w:rsid w:val="000F2E23"/>
    <w:rsid w:val="000F42A5"/>
    <w:rsid w:val="000F5714"/>
    <w:rsid w:val="000F5F38"/>
    <w:rsid w:val="000F60C2"/>
    <w:rsid w:val="000F66A8"/>
    <w:rsid w:val="000F6D68"/>
    <w:rsid w:val="000F74AE"/>
    <w:rsid w:val="00103D6B"/>
    <w:rsid w:val="00104816"/>
    <w:rsid w:val="00106F48"/>
    <w:rsid w:val="00107C74"/>
    <w:rsid w:val="001108D7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3348C"/>
    <w:rsid w:val="0013539E"/>
    <w:rsid w:val="0013572C"/>
    <w:rsid w:val="00136C2E"/>
    <w:rsid w:val="001375F3"/>
    <w:rsid w:val="0014037C"/>
    <w:rsid w:val="00140B5B"/>
    <w:rsid w:val="00140C88"/>
    <w:rsid w:val="00141F29"/>
    <w:rsid w:val="0014222F"/>
    <w:rsid w:val="0014287E"/>
    <w:rsid w:val="00144953"/>
    <w:rsid w:val="001450C4"/>
    <w:rsid w:val="00145810"/>
    <w:rsid w:val="00147285"/>
    <w:rsid w:val="00152AAC"/>
    <w:rsid w:val="00153807"/>
    <w:rsid w:val="001539E0"/>
    <w:rsid w:val="00153B54"/>
    <w:rsid w:val="00155A50"/>
    <w:rsid w:val="0015672B"/>
    <w:rsid w:val="001569A2"/>
    <w:rsid w:val="0015705E"/>
    <w:rsid w:val="001576B2"/>
    <w:rsid w:val="0015770B"/>
    <w:rsid w:val="00161E60"/>
    <w:rsid w:val="0016279E"/>
    <w:rsid w:val="00162EA4"/>
    <w:rsid w:val="00164CE3"/>
    <w:rsid w:val="001674F7"/>
    <w:rsid w:val="001709EC"/>
    <w:rsid w:val="001727BB"/>
    <w:rsid w:val="001729CE"/>
    <w:rsid w:val="00172C55"/>
    <w:rsid w:val="00173263"/>
    <w:rsid w:val="001736A7"/>
    <w:rsid w:val="00173F05"/>
    <w:rsid w:val="001740A0"/>
    <w:rsid w:val="00175563"/>
    <w:rsid w:val="001763A4"/>
    <w:rsid w:val="00181C68"/>
    <w:rsid w:val="001820C0"/>
    <w:rsid w:val="0018333D"/>
    <w:rsid w:val="00183EC1"/>
    <w:rsid w:val="00184C3B"/>
    <w:rsid w:val="001852D7"/>
    <w:rsid w:val="00185CA7"/>
    <w:rsid w:val="001864D0"/>
    <w:rsid w:val="00186D24"/>
    <w:rsid w:val="00186F23"/>
    <w:rsid w:val="00187489"/>
    <w:rsid w:val="0019067E"/>
    <w:rsid w:val="00191409"/>
    <w:rsid w:val="00193399"/>
    <w:rsid w:val="0019368A"/>
    <w:rsid w:val="00194C3C"/>
    <w:rsid w:val="001955A7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7437"/>
    <w:rsid w:val="001A746A"/>
    <w:rsid w:val="001A74E1"/>
    <w:rsid w:val="001A7B8C"/>
    <w:rsid w:val="001B04FB"/>
    <w:rsid w:val="001B1390"/>
    <w:rsid w:val="001B1A9F"/>
    <w:rsid w:val="001B20A8"/>
    <w:rsid w:val="001B26F3"/>
    <w:rsid w:val="001B306E"/>
    <w:rsid w:val="001B5E3C"/>
    <w:rsid w:val="001B66CE"/>
    <w:rsid w:val="001B6ABD"/>
    <w:rsid w:val="001B7A72"/>
    <w:rsid w:val="001C0815"/>
    <w:rsid w:val="001C0B68"/>
    <w:rsid w:val="001C20A3"/>
    <w:rsid w:val="001C2DE8"/>
    <w:rsid w:val="001C2DFB"/>
    <w:rsid w:val="001C34F5"/>
    <w:rsid w:val="001C3C0F"/>
    <w:rsid w:val="001C3E30"/>
    <w:rsid w:val="001C66F0"/>
    <w:rsid w:val="001C6F0E"/>
    <w:rsid w:val="001C74A2"/>
    <w:rsid w:val="001C79E7"/>
    <w:rsid w:val="001C7FC8"/>
    <w:rsid w:val="001D04B3"/>
    <w:rsid w:val="001D15CC"/>
    <w:rsid w:val="001D263E"/>
    <w:rsid w:val="001D268A"/>
    <w:rsid w:val="001D2DFF"/>
    <w:rsid w:val="001D321E"/>
    <w:rsid w:val="001D3932"/>
    <w:rsid w:val="001D3F49"/>
    <w:rsid w:val="001D41E3"/>
    <w:rsid w:val="001D45F4"/>
    <w:rsid w:val="001D47FF"/>
    <w:rsid w:val="001D7B32"/>
    <w:rsid w:val="001D7BC6"/>
    <w:rsid w:val="001E1180"/>
    <w:rsid w:val="001E1B07"/>
    <w:rsid w:val="001E1E91"/>
    <w:rsid w:val="001E1F4D"/>
    <w:rsid w:val="001E2818"/>
    <w:rsid w:val="001E3FDC"/>
    <w:rsid w:val="001E4589"/>
    <w:rsid w:val="001E7010"/>
    <w:rsid w:val="001F0755"/>
    <w:rsid w:val="001F0AEB"/>
    <w:rsid w:val="001F1573"/>
    <w:rsid w:val="001F1F12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7FD"/>
    <w:rsid w:val="002107DD"/>
    <w:rsid w:val="00210806"/>
    <w:rsid w:val="00211294"/>
    <w:rsid w:val="002113A4"/>
    <w:rsid w:val="00212FBD"/>
    <w:rsid w:val="0021435D"/>
    <w:rsid w:val="0021487D"/>
    <w:rsid w:val="002149B4"/>
    <w:rsid w:val="002202D9"/>
    <w:rsid w:val="002211C4"/>
    <w:rsid w:val="0022136B"/>
    <w:rsid w:val="0022188F"/>
    <w:rsid w:val="00222C5F"/>
    <w:rsid w:val="00223CE4"/>
    <w:rsid w:val="002249D6"/>
    <w:rsid w:val="00225772"/>
    <w:rsid w:val="0022666F"/>
    <w:rsid w:val="002268E9"/>
    <w:rsid w:val="002271B5"/>
    <w:rsid w:val="00231290"/>
    <w:rsid w:val="002331EE"/>
    <w:rsid w:val="00234016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2C83"/>
    <w:rsid w:val="00243465"/>
    <w:rsid w:val="0024381F"/>
    <w:rsid w:val="0024398F"/>
    <w:rsid w:val="002446CF"/>
    <w:rsid w:val="002454F1"/>
    <w:rsid w:val="002457D7"/>
    <w:rsid w:val="0024750F"/>
    <w:rsid w:val="002477B5"/>
    <w:rsid w:val="00250E1E"/>
    <w:rsid w:val="00251010"/>
    <w:rsid w:val="002510F7"/>
    <w:rsid w:val="00251BC2"/>
    <w:rsid w:val="00251BD6"/>
    <w:rsid w:val="0025226B"/>
    <w:rsid w:val="002523DE"/>
    <w:rsid w:val="00252D0C"/>
    <w:rsid w:val="00253477"/>
    <w:rsid w:val="0025455D"/>
    <w:rsid w:val="0025476D"/>
    <w:rsid w:val="002548EB"/>
    <w:rsid w:val="00256AC4"/>
    <w:rsid w:val="00257A89"/>
    <w:rsid w:val="00260688"/>
    <w:rsid w:val="00261CAD"/>
    <w:rsid w:val="00263359"/>
    <w:rsid w:val="002635D2"/>
    <w:rsid w:val="00263A3F"/>
    <w:rsid w:val="00263BD2"/>
    <w:rsid w:val="00264377"/>
    <w:rsid w:val="00265BAB"/>
    <w:rsid w:val="00271539"/>
    <w:rsid w:val="002718F9"/>
    <w:rsid w:val="00271C15"/>
    <w:rsid w:val="00272835"/>
    <w:rsid w:val="002743ED"/>
    <w:rsid w:val="00274A0C"/>
    <w:rsid w:val="00275F5B"/>
    <w:rsid w:val="0027633B"/>
    <w:rsid w:val="00277325"/>
    <w:rsid w:val="00280146"/>
    <w:rsid w:val="00280FC6"/>
    <w:rsid w:val="0028147B"/>
    <w:rsid w:val="00281E6E"/>
    <w:rsid w:val="00282D6C"/>
    <w:rsid w:val="0028419C"/>
    <w:rsid w:val="002858C1"/>
    <w:rsid w:val="0028646D"/>
    <w:rsid w:val="002864AF"/>
    <w:rsid w:val="002878EC"/>
    <w:rsid w:val="00287C6F"/>
    <w:rsid w:val="00287F81"/>
    <w:rsid w:val="00290284"/>
    <w:rsid w:val="00294ADB"/>
    <w:rsid w:val="002956D0"/>
    <w:rsid w:val="00297117"/>
    <w:rsid w:val="002A043A"/>
    <w:rsid w:val="002A064C"/>
    <w:rsid w:val="002A0AC0"/>
    <w:rsid w:val="002A0FE0"/>
    <w:rsid w:val="002A2590"/>
    <w:rsid w:val="002A2763"/>
    <w:rsid w:val="002A2E6F"/>
    <w:rsid w:val="002A343F"/>
    <w:rsid w:val="002A5C1B"/>
    <w:rsid w:val="002A6AF1"/>
    <w:rsid w:val="002A6B65"/>
    <w:rsid w:val="002B026F"/>
    <w:rsid w:val="002B0E65"/>
    <w:rsid w:val="002B2699"/>
    <w:rsid w:val="002B407B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4797"/>
    <w:rsid w:val="002C54C7"/>
    <w:rsid w:val="002C6B5A"/>
    <w:rsid w:val="002C701D"/>
    <w:rsid w:val="002D0B52"/>
    <w:rsid w:val="002D2728"/>
    <w:rsid w:val="002D2783"/>
    <w:rsid w:val="002D378A"/>
    <w:rsid w:val="002D3A1A"/>
    <w:rsid w:val="002D3E44"/>
    <w:rsid w:val="002D589B"/>
    <w:rsid w:val="002D7942"/>
    <w:rsid w:val="002E0225"/>
    <w:rsid w:val="002E041A"/>
    <w:rsid w:val="002E06A2"/>
    <w:rsid w:val="002E0C70"/>
    <w:rsid w:val="002E0EC8"/>
    <w:rsid w:val="002E3AFD"/>
    <w:rsid w:val="002E483C"/>
    <w:rsid w:val="002E5181"/>
    <w:rsid w:val="002E553B"/>
    <w:rsid w:val="002E5C68"/>
    <w:rsid w:val="002E6AFB"/>
    <w:rsid w:val="002F0B12"/>
    <w:rsid w:val="002F2478"/>
    <w:rsid w:val="002F2C37"/>
    <w:rsid w:val="002F58A7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2F4E"/>
    <w:rsid w:val="00304052"/>
    <w:rsid w:val="00304344"/>
    <w:rsid w:val="00304C29"/>
    <w:rsid w:val="00305BEB"/>
    <w:rsid w:val="00310600"/>
    <w:rsid w:val="003106E8"/>
    <w:rsid w:val="00313BC5"/>
    <w:rsid w:val="0031441B"/>
    <w:rsid w:val="00314522"/>
    <w:rsid w:val="00314946"/>
    <w:rsid w:val="00314BBB"/>
    <w:rsid w:val="00315C46"/>
    <w:rsid w:val="003163F3"/>
    <w:rsid w:val="00321E95"/>
    <w:rsid w:val="00322397"/>
    <w:rsid w:val="00323D53"/>
    <w:rsid w:val="003242CB"/>
    <w:rsid w:val="00325E98"/>
    <w:rsid w:val="00325F21"/>
    <w:rsid w:val="0032605A"/>
    <w:rsid w:val="00326FBA"/>
    <w:rsid w:val="003271A9"/>
    <w:rsid w:val="00330A94"/>
    <w:rsid w:val="00331135"/>
    <w:rsid w:val="0033133F"/>
    <w:rsid w:val="003315E6"/>
    <w:rsid w:val="003337CF"/>
    <w:rsid w:val="00333CEE"/>
    <w:rsid w:val="00334779"/>
    <w:rsid w:val="00334D57"/>
    <w:rsid w:val="00335EBD"/>
    <w:rsid w:val="00336DE4"/>
    <w:rsid w:val="00336E45"/>
    <w:rsid w:val="003432AB"/>
    <w:rsid w:val="00343A23"/>
    <w:rsid w:val="00344584"/>
    <w:rsid w:val="003449E4"/>
    <w:rsid w:val="00344BA7"/>
    <w:rsid w:val="00345C06"/>
    <w:rsid w:val="003513EE"/>
    <w:rsid w:val="003526D5"/>
    <w:rsid w:val="00353175"/>
    <w:rsid w:val="00353E4F"/>
    <w:rsid w:val="003541F3"/>
    <w:rsid w:val="00355334"/>
    <w:rsid w:val="0035637C"/>
    <w:rsid w:val="003612C0"/>
    <w:rsid w:val="00362C23"/>
    <w:rsid w:val="00362CB0"/>
    <w:rsid w:val="00363DE7"/>
    <w:rsid w:val="00363DF7"/>
    <w:rsid w:val="003640A3"/>
    <w:rsid w:val="00365003"/>
    <w:rsid w:val="00365F34"/>
    <w:rsid w:val="0036622A"/>
    <w:rsid w:val="00367ACF"/>
    <w:rsid w:val="00371C7B"/>
    <w:rsid w:val="00372B77"/>
    <w:rsid w:val="00372E0C"/>
    <w:rsid w:val="00373DC6"/>
    <w:rsid w:val="00375A22"/>
    <w:rsid w:val="003816E2"/>
    <w:rsid w:val="0038185E"/>
    <w:rsid w:val="003823BD"/>
    <w:rsid w:val="00382D14"/>
    <w:rsid w:val="00382D3F"/>
    <w:rsid w:val="00383481"/>
    <w:rsid w:val="00384A2D"/>
    <w:rsid w:val="00385945"/>
    <w:rsid w:val="003859B7"/>
    <w:rsid w:val="00385D9A"/>
    <w:rsid w:val="003870D5"/>
    <w:rsid w:val="00387536"/>
    <w:rsid w:val="00390076"/>
    <w:rsid w:val="003911C2"/>
    <w:rsid w:val="00391442"/>
    <w:rsid w:val="003922BD"/>
    <w:rsid w:val="003931D6"/>
    <w:rsid w:val="0039341E"/>
    <w:rsid w:val="00393828"/>
    <w:rsid w:val="00393CF7"/>
    <w:rsid w:val="00394098"/>
    <w:rsid w:val="00394AAB"/>
    <w:rsid w:val="00394CBD"/>
    <w:rsid w:val="00395F54"/>
    <w:rsid w:val="0039678E"/>
    <w:rsid w:val="00397A7B"/>
    <w:rsid w:val="003A01F4"/>
    <w:rsid w:val="003A08FE"/>
    <w:rsid w:val="003A16AB"/>
    <w:rsid w:val="003A1961"/>
    <w:rsid w:val="003A288B"/>
    <w:rsid w:val="003A2CC4"/>
    <w:rsid w:val="003A50A3"/>
    <w:rsid w:val="003A5B48"/>
    <w:rsid w:val="003A5D48"/>
    <w:rsid w:val="003A69FF"/>
    <w:rsid w:val="003B063F"/>
    <w:rsid w:val="003B0824"/>
    <w:rsid w:val="003B3CF3"/>
    <w:rsid w:val="003B4080"/>
    <w:rsid w:val="003B4F0E"/>
    <w:rsid w:val="003B5605"/>
    <w:rsid w:val="003B5BCF"/>
    <w:rsid w:val="003B66AF"/>
    <w:rsid w:val="003B6B3C"/>
    <w:rsid w:val="003B77FF"/>
    <w:rsid w:val="003C2446"/>
    <w:rsid w:val="003C27B2"/>
    <w:rsid w:val="003C2BCB"/>
    <w:rsid w:val="003C4385"/>
    <w:rsid w:val="003C4F37"/>
    <w:rsid w:val="003C5C43"/>
    <w:rsid w:val="003C6875"/>
    <w:rsid w:val="003C72E5"/>
    <w:rsid w:val="003C73D6"/>
    <w:rsid w:val="003D1E57"/>
    <w:rsid w:val="003D1EBB"/>
    <w:rsid w:val="003D2405"/>
    <w:rsid w:val="003D36A3"/>
    <w:rsid w:val="003D4907"/>
    <w:rsid w:val="003D53FF"/>
    <w:rsid w:val="003D5C32"/>
    <w:rsid w:val="003D6D0E"/>
    <w:rsid w:val="003D7A3B"/>
    <w:rsid w:val="003E2580"/>
    <w:rsid w:val="003E5991"/>
    <w:rsid w:val="003E72EF"/>
    <w:rsid w:val="003E7408"/>
    <w:rsid w:val="003F016D"/>
    <w:rsid w:val="003F0A1F"/>
    <w:rsid w:val="003F0BBD"/>
    <w:rsid w:val="003F2B0E"/>
    <w:rsid w:val="003F326E"/>
    <w:rsid w:val="003F3334"/>
    <w:rsid w:val="003F4810"/>
    <w:rsid w:val="003F4DB1"/>
    <w:rsid w:val="003F60D2"/>
    <w:rsid w:val="003F7E55"/>
    <w:rsid w:val="004002AC"/>
    <w:rsid w:val="00400BE8"/>
    <w:rsid w:val="00401C00"/>
    <w:rsid w:val="00401E44"/>
    <w:rsid w:val="004028DD"/>
    <w:rsid w:val="00403D87"/>
    <w:rsid w:val="00403F3B"/>
    <w:rsid w:val="00404904"/>
    <w:rsid w:val="004069F2"/>
    <w:rsid w:val="00406FE9"/>
    <w:rsid w:val="004075B0"/>
    <w:rsid w:val="00407E00"/>
    <w:rsid w:val="00410E8D"/>
    <w:rsid w:val="0041210C"/>
    <w:rsid w:val="00412EB8"/>
    <w:rsid w:val="00413316"/>
    <w:rsid w:val="00414235"/>
    <w:rsid w:val="00414A44"/>
    <w:rsid w:val="00414EF8"/>
    <w:rsid w:val="004158BA"/>
    <w:rsid w:val="00420279"/>
    <w:rsid w:val="00420355"/>
    <w:rsid w:val="004203F7"/>
    <w:rsid w:val="00420810"/>
    <w:rsid w:val="00420E46"/>
    <w:rsid w:val="00421C2A"/>
    <w:rsid w:val="004227A7"/>
    <w:rsid w:val="00423C3A"/>
    <w:rsid w:val="00423F4A"/>
    <w:rsid w:val="0042436B"/>
    <w:rsid w:val="00425C84"/>
    <w:rsid w:val="00426F82"/>
    <w:rsid w:val="00427089"/>
    <w:rsid w:val="004303D1"/>
    <w:rsid w:val="00430F36"/>
    <w:rsid w:val="00432B5B"/>
    <w:rsid w:val="00434AC7"/>
    <w:rsid w:val="00435678"/>
    <w:rsid w:val="00440415"/>
    <w:rsid w:val="004407EC"/>
    <w:rsid w:val="00441195"/>
    <w:rsid w:val="00441A82"/>
    <w:rsid w:val="00441B4F"/>
    <w:rsid w:val="00443903"/>
    <w:rsid w:val="00443A07"/>
    <w:rsid w:val="00443BA8"/>
    <w:rsid w:val="0044446A"/>
    <w:rsid w:val="00445059"/>
    <w:rsid w:val="00447CD1"/>
    <w:rsid w:val="00451406"/>
    <w:rsid w:val="0045193E"/>
    <w:rsid w:val="004536D6"/>
    <w:rsid w:val="0045505A"/>
    <w:rsid w:val="0045584A"/>
    <w:rsid w:val="0045656B"/>
    <w:rsid w:val="004577F8"/>
    <w:rsid w:val="00457AC2"/>
    <w:rsid w:val="00457D40"/>
    <w:rsid w:val="00457DFD"/>
    <w:rsid w:val="004618B7"/>
    <w:rsid w:val="00463B00"/>
    <w:rsid w:val="0046756F"/>
    <w:rsid w:val="0046796E"/>
    <w:rsid w:val="00467B44"/>
    <w:rsid w:val="00471D5B"/>
    <w:rsid w:val="00472494"/>
    <w:rsid w:val="0047284D"/>
    <w:rsid w:val="00472A06"/>
    <w:rsid w:val="00472BD4"/>
    <w:rsid w:val="00472FC5"/>
    <w:rsid w:val="00473275"/>
    <w:rsid w:val="00473D3B"/>
    <w:rsid w:val="00475119"/>
    <w:rsid w:val="004755FA"/>
    <w:rsid w:val="004756CA"/>
    <w:rsid w:val="00475DC1"/>
    <w:rsid w:val="00476483"/>
    <w:rsid w:val="00477478"/>
    <w:rsid w:val="00477BD3"/>
    <w:rsid w:val="004826F4"/>
    <w:rsid w:val="00483E52"/>
    <w:rsid w:val="00484172"/>
    <w:rsid w:val="00484918"/>
    <w:rsid w:val="00485362"/>
    <w:rsid w:val="0048601E"/>
    <w:rsid w:val="004933A6"/>
    <w:rsid w:val="00493474"/>
    <w:rsid w:val="004946D9"/>
    <w:rsid w:val="004974B5"/>
    <w:rsid w:val="00497641"/>
    <w:rsid w:val="004A14BD"/>
    <w:rsid w:val="004A2750"/>
    <w:rsid w:val="004A2FA7"/>
    <w:rsid w:val="004A5F79"/>
    <w:rsid w:val="004A75A8"/>
    <w:rsid w:val="004A7A53"/>
    <w:rsid w:val="004A7AA2"/>
    <w:rsid w:val="004B000E"/>
    <w:rsid w:val="004B3368"/>
    <w:rsid w:val="004B39E6"/>
    <w:rsid w:val="004B437D"/>
    <w:rsid w:val="004B4462"/>
    <w:rsid w:val="004B7333"/>
    <w:rsid w:val="004C01B0"/>
    <w:rsid w:val="004C0681"/>
    <w:rsid w:val="004C0DBD"/>
    <w:rsid w:val="004C0ECF"/>
    <w:rsid w:val="004C1F4F"/>
    <w:rsid w:val="004C3ED4"/>
    <w:rsid w:val="004C40E2"/>
    <w:rsid w:val="004C5826"/>
    <w:rsid w:val="004C67D3"/>
    <w:rsid w:val="004C7607"/>
    <w:rsid w:val="004C7FAA"/>
    <w:rsid w:val="004D25D2"/>
    <w:rsid w:val="004D3785"/>
    <w:rsid w:val="004D39BE"/>
    <w:rsid w:val="004D4114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910"/>
    <w:rsid w:val="004E5C46"/>
    <w:rsid w:val="004E7408"/>
    <w:rsid w:val="004E7920"/>
    <w:rsid w:val="004E7C61"/>
    <w:rsid w:val="004F0832"/>
    <w:rsid w:val="004F0D6A"/>
    <w:rsid w:val="004F20E4"/>
    <w:rsid w:val="004F2B75"/>
    <w:rsid w:val="004F46B2"/>
    <w:rsid w:val="004F53F8"/>
    <w:rsid w:val="004F5749"/>
    <w:rsid w:val="004F6295"/>
    <w:rsid w:val="004F7883"/>
    <w:rsid w:val="005001A4"/>
    <w:rsid w:val="00501E38"/>
    <w:rsid w:val="0050210C"/>
    <w:rsid w:val="005025C8"/>
    <w:rsid w:val="00503072"/>
    <w:rsid w:val="005034C2"/>
    <w:rsid w:val="00503BD2"/>
    <w:rsid w:val="0050400F"/>
    <w:rsid w:val="00505C55"/>
    <w:rsid w:val="00507065"/>
    <w:rsid w:val="0050750E"/>
    <w:rsid w:val="005077AE"/>
    <w:rsid w:val="00507B3D"/>
    <w:rsid w:val="00511462"/>
    <w:rsid w:val="00511697"/>
    <w:rsid w:val="00511972"/>
    <w:rsid w:val="00511CDA"/>
    <w:rsid w:val="005129CC"/>
    <w:rsid w:val="00512F2D"/>
    <w:rsid w:val="0051492C"/>
    <w:rsid w:val="0051536F"/>
    <w:rsid w:val="00516582"/>
    <w:rsid w:val="005173E5"/>
    <w:rsid w:val="0052153C"/>
    <w:rsid w:val="00522652"/>
    <w:rsid w:val="0052572B"/>
    <w:rsid w:val="00525E8D"/>
    <w:rsid w:val="00526371"/>
    <w:rsid w:val="00526D93"/>
    <w:rsid w:val="00531289"/>
    <w:rsid w:val="00531EB8"/>
    <w:rsid w:val="005322EA"/>
    <w:rsid w:val="005339FE"/>
    <w:rsid w:val="005343F7"/>
    <w:rsid w:val="00534913"/>
    <w:rsid w:val="00535D27"/>
    <w:rsid w:val="00536506"/>
    <w:rsid w:val="00536A27"/>
    <w:rsid w:val="00536EA2"/>
    <w:rsid w:val="00537065"/>
    <w:rsid w:val="0053741D"/>
    <w:rsid w:val="00537AA1"/>
    <w:rsid w:val="00537ECD"/>
    <w:rsid w:val="005400DE"/>
    <w:rsid w:val="0054102D"/>
    <w:rsid w:val="00541731"/>
    <w:rsid w:val="0054189B"/>
    <w:rsid w:val="00542A6A"/>
    <w:rsid w:val="00543690"/>
    <w:rsid w:val="0054445B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616"/>
    <w:rsid w:val="00553C46"/>
    <w:rsid w:val="0055437E"/>
    <w:rsid w:val="00554D4D"/>
    <w:rsid w:val="00554E41"/>
    <w:rsid w:val="00556F36"/>
    <w:rsid w:val="00560512"/>
    <w:rsid w:val="00560BAE"/>
    <w:rsid w:val="005638D1"/>
    <w:rsid w:val="00567E73"/>
    <w:rsid w:val="0057022E"/>
    <w:rsid w:val="0057033B"/>
    <w:rsid w:val="0057060E"/>
    <w:rsid w:val="0057194B"/>
    <w:rsid w:val="00572357"/>
    <w:rsid w:val="00572651"/>
    <w:rsid w:val="00573232"/>
    <w:rsid w:val="005735E3"/>
    <w:rsid w:val="00575CDE"/>
    <w:rsid w:val="005760D8"/>
    <w:rsid w:val="005801F4"/>
    <w:rsid w:val="005804CD"/>
    <w:rsid w:val="005808B0"/>
    <w:rsid w:val="00580E3C"/>
    <w:rsid w:val="005813CD"/>
    <w:rsid w:val="00581B45"/>
    <w:rsid w:val="00581BC6"/>
    <w:rsid w:val="00582255"/>
    <w:rsid w:val="00582601"/>
    <w:rsid w:val="0058263B"/>
    <w:rsid w:val="00583922"/>
    <w:rsid w:val="00585969"/>
    <w:rsid w:val="005864E7"/>
    <w:rsid w:val="00587A89"/>
    <w:rsid w:val="00590A6D"/>
    <w:rsid w:val="0059140D"/>
    <w:rsid w:val="00592233"/>
    <w:rsid w:val="00594ACE"/>
    <w:rsid w:val="00594D5D"/>
    <w:rsid w:val="00597E5A"/>
    <w:rsid w:val="005A20F8"/>
    <w:rsid w:val="005A3404"/>
    <w:rsid w:val="005A38B2"/>
    <w:rsid w:val="005A47D6"/>
    <w:rsid w:val="005A648B"/>
    <w:rsid w:val="005A7053"/>
    <w:rsid w:val="005A743F"/>
    <w:rsid w:val="005B03FB"/>
    <w:rsid w:val="005B1948"/>
    <w:rsid w:val="005B26CC"/>
    <w:rsid w:val="005B2D02"/>
    <w:rsid w:val="005B4510"/>
    <w:rsid w:val="005B6F39"/>
    <w:rsid w:val="005B747E"/>
    <w:rsid w:val="005C04AD"/>
    <w:rsid w:val="005C27AC"/>
    <w:rsid w:val="005C3D3F"/>
    <w:rsid w:val="005C4B40"/>
    <w:rsid w:val="005C7E4C"/>
    <w:rsid w:val="005D0471"/>
    <w:rsid w:val="005D12BA"/>
    <w:rsid w:val="005D218F"/>
    <w:rsid w:val="005D3262"/>
    <w:rsid w:val="005D5F74"/>
    <w:rsid w:val="005E0C7D"/>
    <w:rsid w:val="005E3965"/>
    <w:rsid w:val="005E49A0"/>
    <w:rsid w:val="005E50B1"/>
    <w:rsid w:val="005E7A50"/>
    <w:rsid w:val="005E7CE3"/>
    <w:rsid w:val="005F007D"/>
    <w:rsid w:val="005F0BEE"/>
    <w:rsid w:val="005F0F86"/>
    <w:rsid w:val="005F26D3"/>
    <w:rsid w:val="005F38E2"/>
    <w:rsid w:val="005F390A"/>
    <w:rsid w:val="005F58C4"/>
    <w:rsid w:val="005F5A51"/>
    <w:rsid w:val="005F6974"/>
    <w:rsid w:val="005F6BB7"/>
    <w:rsid w:val="005F72D1"/>
    <w:rsid w:val="00601311"/>
    <w:rsid w:val="00602287"/>
    <w:rsid w:val="006042C9"/>
    <w:rsid w:val="00604C97"/>
    <w:rsid w:val="006055C7"/>
    <w:rsid w:val="00606CAF"/>
    <w:rsid w:val="00606F95"/>
    <w:rsid w:val="00607C2C"/>
    <w:rsid w:val="00607F0F"/>
    <w:rsid w:val="006108CD"/>
    <w:rsid w:val="00611175"/>
    <w:rsid w:val="0061204A"/>
    <w:rsid w:val="0061564F"/>
    <w:rsid w:val="00616DD2"/>
    <w:rsid w:val="006178B0"/>
    <w:rsid w:val="00617ACD"/>
    <w:rsid w:val="00623A7F"/>
    <w:rsid w:val="00623E6D"/>
    <w:rsid w:val="00625358"/>
    <w:rsid w:val="00625E09"/>
    <w:rsid w:val="00630DDA"/>
    <w:rsid w:val="00631EAB"/>
    <w:rsid w:val="006324FF"/>
    <w:rsid w:val="00632959"/>
    <w:rsid w:val="006332E6"/>
    <w:rsid w:val="00633B51"/>
    <w:rsid w:val="00634080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BE5"/>
    <w:rsid w:val="00642D4E"/>
    <w:rsid w:val="00643488"/>
    <w:rsid w:val="006442C1"/>
    <w:rsid w:val="0064466F"/>
    <w:rsid w:val="00644B29"/>
    <w:rsid w:val="00644D19"/>
    <w:rsid w:val="00644D6E"/>
    <w:rsid w:val="006451EE"/>
    <w:rsid w:val="0064574E"/>
    <w:rsid w:val="00645AF8"/>
    <w:rsid w:val="00645D02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D79"/>
    <w:rsid w:val="00666B13"/>
    <w:rsid w:val="00670782"/>
    <w:rsid w:val="006724A5"/>
    <w:rsid w:val="00672657"/>
    <w:rsid w:val="00672867"/>
    <w:rsid w:val="006729DC"/>
    <w:rsid w:val="00673083"/>
    <w:rsid w:val="00674F0D"/>
    <w:rsid w:val="0067672C"/>
    <w:rsid w:val="00676A40"/>
    <w:rsid w:val="00680E6D"/>
    <w:rsid w:val="0068268E"/>
    <w:rsid w:val="00682F22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41DC"/>
    <w:rsid w:val="006950A2"/>
    <w:rsid w:val="0069542D"/>
    <w:rsid w:val="006959F4"/>
    <w:rsid w:val="00696AC2"/>
    <w:rsid w:val="00697842"/>
    <w:rsid w:val="006A0FA8"/>
    <w:rsid w:val="006A3085"/>
    <w:rsid w:val="006A3A8C"/>
    <w:rsid w:val="006A5143"/>
    <w:rsid w:val="006A592C"/>
    <w:rsid w:val="006A6B51"/>
    <w:rsid w:val="006B059F"/>
    <w:rsid w:val="006B05EF"/>
    <w:rsid w:val="006B16CF"/>
    <w:rsid w:val="006B1B97"/>
    <w:rsid w:val="006B28CE"/>
    <w:rsid w:val="006B2CEA"/>
    <w:rsid w:val="006B37D2"/>
    <w:rsid w:val="006B4058"/>
    <w:rsid w:val="006B43B7"/>
    <w:rsid w:val="006B4B80"/>
    <w:rsid w:val="006B62AB"/>
    <w:rsid w:val="006B7150"/>
    <w:rsid w:val="006C012E"/>
    <w:rsid w:val="006C092C"/>
    <w:rsid w:val="006C348F"/>
    <w:rsid w:val="006C419E"/>
    <w:rsid w:val="006C4DBC"/>
    <w:rsid w:val="006C58FF"/>
    <w:rsid w:val="006C63CC"/>
    <w:rsid w:val="006C6A3D"/>
    <w:rsid w:val="006C7F7A"/>
    <w:rsid w:val="006D02D4"/>
    <w:rsid w:val="006D2450"/>
    <w:rsid w:val="006D343C"/>
    <w:rsid w:val="006D3768"/>
    <w:rsid w:val="006D3EA8"/>
    <w:rsid w:val="006D44B7"/>
    <w:rsid w:val="006D5598"/>
    <w:rsid w:val="006D57F9"/>
    <w:rsid w:val="006D587B"/>
    <w:rsid w:val="006D5B9A"/>
    <w:rsid w:val="006D5FC8"/>
    <w:rsid w:val="006D6B21"/>
    <w:rsid w:val="006D7561"/>
    <w:rsid w:val="006E0957"/>
    <w:rsid w:val="006E09A5"/>
    <w:rsid w:val="006E13A2"/>
    <w:rsid w:val="006E1EBF"/>
    <w:rsid w:val="006E2ABA"/>
    <w:rsid w:val="006E33B6"/>
    <w:rsid w:val="006E36F7"/>
    <w:rsid w:val="006E5432"/>
    <w:rsid w:val="006E6D86"/>
    <w:rsid w:val="006E74BF"/>
    <w:rsid w:val="006E76BB"/>
    <w:rsid w:val="006F0E58"/>
    <w:rsid w:val="006F145B"/>
    <w:rsid w:val="006F1B48"/>
    <w:rsid w:val="006F1D71"/>
    <w:rsid w:val="006F27F1"/>
    <w:rsid w:val="006F2D43"/>
    <w:rsid w:val="006F41BD"/>
    <w:rsid w:val="006F4AD0"/>
    <w:rsid w:val="006F5C64"/>
    <w:rsid w:val="006F71CB"/>
    <w:rsid w:val="007000D8"/>
    <w:rsid w:val="007021CF"/>
    <w:rsid w:val="00702375"/>
    <w:rsid w:val="00703560"/>
    <w:rsid w:val="00705201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139F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67C5"/>
    <w:rsid w:val="00720E14"/>
    <w:rsid w:val="007212C1"/>
    <w:rsid w:val="007214EB"/>
    <w:rsid w:val="00721876"/>
    <w:rsid w:val="00721A53"/>
    <w:rsid w:val="00722C4D"/>
    <w:rsid w:val="00723D01"/>
    <w:rsid w:val="00723F12"/>
    <w:rsid w:val="007240C7"/>
    <w:rsid w:val="007259DC"/>
    <w:rsid w:val="007265A3"/>
    <w:rsid w:val="00726A30"/>
    <w:rsid w:val="00727C51"/>
    <w:rsid w:val="00730348"/>
    <w:rsid w:val="0073056F"/>
    <w:rsid w:val="00731C13"/>
    <w:rsid w:val="0073226C"/>
    <w:rsid w:val="00733253"/>
    <w:rsid w:val="0073330E"/>
    <w:rsid w:val="00733DE5"/>
    <w:rsid w:val="007349BF"/>
    <w:rsid w:val="00734DF0"/>
    <w:rsid w:val="00735DF3"/>
    <w:rsid w:val="00736AEA"/>
    <w:rsid w:val="00736CE7"/>
    <w:rsid w:val="007372EC"/>
    <w:rsid w:val="00737FA2"/>
    <w:rsid w:val="00741459"/>
    <w:rsid w:val="00741FCF"/>
    <w:rsid w:val="0074333E"/>
    <w:rsid w:val="007445EE"/>
    <w:rsid w:val="00745540"/>
    <w:rsid w:val="00745607"/>
    <w:rsid w:val="00745ADE"/>
    <w:rsid w:val="00751A61"/>
    <w:rsid w:val="007534D1"/>
    <w:rsid w:val="00753F40"/>
    <w:rsid w:val="0075431B"/>
    <w:rsid w:val="007553CE"/>
    <w:rsid w:val="00756112"/>
    <w:rsid w:val="00756155"/>
    <w:rsid w:val="00756B3C"/>
    <w:rsid w:val="00760643"/>
    <w:rsid w:val="00762572"/>
    <w:rsid w:val="00762EBE"/>
    <w:rsid w:val="0076416F"/>
    <w:rsid w:val="00764E0C"/>
    <w:rsid w:val="00766FCD"/>
    <w:rsid w:val="00771384"/>
    <w:rsid w:val="007728FF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E57"/>
    <w:rsid w:val="0078407B"/>
    <w:rsid w:val="00786597"/>
    <w:rsid w:val="0078729F"/>
    <w:rsid w:val="00787426"/>
    <w:rsid w:val="007879D7"/>
    <w:rsid w:val="00790107"/>
    <w:rsid w:val="007905C9"/>
    <w:rsid w:val="00790E1C"/>
    <w:rsid w:val="007917ED"/>
    <w:rsid w:val="00791849"/>
    <w:rsid w:val="0079489F"/>
    <w:rsid w:val="007950F0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6D85"/>
    <w:rsid w:val="007A6FBB"/>
    <w:rsid w:val="007A71AB"/>
    <w:rsid w:val="007A755E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6CE"/>
    <w:rsid w:val="007B6723"/>
    <w:rsid w:val="007C2194"/>
    <w:rsid w:val="007C2319"/>
    <w:rsid w:val="007C2C88"/>
    <w:rsid w:val="007C3123"/>
    <w:rsid w:val="007C4304"/>
    <w:rsid w:val="007C5756"/>
    <w:rsid w:val="007C5CEC"/>
    <w:rsid w:val="007C66B6"/>
    <w:rsid w:val="007C6B1F"/>
    <w:rsid w:val="007C6C2A"/>
    <w:rsid w:val="007D0A0F"/>
    <w:rsid w:val="007D0B1D"/>
    <w:rsid w:val="007D2890"/>
    <w:rsid w:val="007D300D"/>
    <w:rsid w:val="007D431E"/>
    <w:rsid w:val="007D51FC"/>
    <w:rsid w:val="007D540D"/>
    <w:rsid w:val="007D5B89"/>
    <w:rsid w:val="007D5BB8"/>
    <w:rsid w:val="007D64F5"/>
    <w:rsid w:val="007D6FFD"/>
    <w:rsid w:val="007E065D"/>
    <w:rsid w:val="007E1C83"/>
    <w:rsid w:val="007E22A6"/>
    <w:rsid w:val="007E3A89"/>
    <w:rsid w:val="007E662F"/>
    <w:rsid w:val="007E685C"/>
    <w:rsid w:val="007E71F0"/>
    <w:rsid w:val="007E7822"/>
    <w:rsid w:val="007F0602"/>
    <w:rsid w:val="007F0E4E"/>
    <w:rsid w:val="007F11FF"/>
    <w:rsid w:val="007F2C87"/>
    <w:rsid w:val="007F3BC7"/>
    <w:rsid w:val="007F549F"/>
    <w:rsid w:val="007F65C4"/>
    <w:rsid w:val="007F69C1"/>
    <w:rsid w:val="007F6B31"/>
    <w:rsid w:val="007F6C94"/>
    <w:rsid w:val="008001B9"/>
    <w:rsid w:val="0080085D"/>
    <w:rsid w:val="00802DC8"/>
    <w:rsid w:val="008052C4"/>
    <w:rsid w:val="00805F14"/>
    <w:rsid w:val="00806078"/>
    <w:rsid w:val="00806CD6"/>
    <w:rsid w:val="008073A6"/>
    <w:rsid w:val="008073A9"/>
    <w:rsid w:val="00810E96"/>
    <w:rsid w:val="0081321E"/>
    <w:rsid w:val="00814A6A"/>
    <w:rsid w:val="008151AD"/>
    <w:rsid w:val="00815705"/>
    <w:rsid w:val="00815B4C"/>
    <w:rsid w:val="00817219"/>
    <w:rsid w:val="00820078"/>
    <w:rsid w:val="008203E8"/>
    <w:rsid w:val="0082145F"/>
    <w:rsid w:val="00822705"/>
    <w:rsid w:val="0082552C"/>
    <w:rsid w:val="00825B9E"/>
    <w:rsid w:val="00826F8E"/>
    <w:rsid w:val="0083010B"/>
    <w:rsid w:val="00830756"/>
    <w:rsid w:val="008321E8"/>
    <w:rsid w:val="00832997"/>
    <w:rsid w:val="00832E19"/>
    <w:rsid w:val="008335FA"/>
    <w:rsid w:val="0083435E"/>
    <w:rsid w:val="00835C20"/>
    <w:rsid w:val="00835CA3"/>
    <w:rsid w:val="008368DE"/>
    <w:rsid w:val="00836C97"/>
    <w:rsid w:val="00840B1C"/>
    <w:rsid w:val="00840B60"/>
    <w:rsid w:val="00840F98"/>
    <w:rsid w:val="00841670"/>
    <w:rsid w:val="00841E57"/>
    <w:rsid w:val="00841E79"/>
    <w:rsid w:val="0084216C"/>
    <w:rsid w:val="0084321A"/>
    <w:rsid w:val="00843F32"/>
    <w:rsid w:val="00843F76"/>
    <w:rsid w:val="008448C2"/>
    <w:rsid w:val="00845E3E"/>
    <w:rsid w:val="0084654C"/>
    <w:rsid w:val="00846A31"/>
    <w:rsid w:val="00847660"/>
    <w:rsid w:val="00847817"/>
    <w:rsid w:val="00847E00"/>
    <w:rsid w:val="00850065"/>
    <w:rsid w:val="00850137"/>
    <w:rsid w:val="008503CE"/>
    <w:rsid w:val="0085088D"/>
    <w:rsid w:val="00852381"/>
    <w:rsid w:val="00852E36"/>
    <w:rsid w:val="00854F08"/>
    <w:rsid w:val="00855024"/>
    <w:rsid w:val="008554E3"/>
    <w:rsid w:val="00855795"/>
    <w:rsid w:val="008566D1"/>
    <w:rsid w:val="0085705E"/>
    <w:rsid w:val="00857E39"/>
    <w:rsid w:val="008618D1"/>
    <w:rsid w:val="00861C6E"/>
    <w:rsid w:val="008635CD"/>
    <w:rsid w:val="00863712"/>
    <w:rsid w:val="008649E1"/>
    <w:rsid w:val="00866141"/>
    <w:rsid w:val="00867022"/>
    <w:rsid w:val="00871D45"/>
    <w:rsid w:val="00871F96"/>
    <w:rsid w:val="00872BB8"/>
    <w:rsid w:val="00873056"/>
    <w:rsid w:val="00874904"/>
    <w:rsid w:val="00874FFC"/>
    <w:rsid w:val="0087571A"/>
    <w:rsid w:val="00875910"/>
    <w:rsid w:val="008764D5"/>
    <w:rsid w:val="00877187"/>
    <w:rsid w:val="00877258"/>
    <w:rsid w:val="00877514"/>
    <w:rsid w:val="00877CA0"/>
    <w:rsid w:val="008806B3"/>
    <w:rsid w:val="008813C7"/>
    <w:rsid w:val="00881947"/>
    <w:rsid w:val="00882261"/>
    <w:rsid w:val="008823A6"/>
    <w:rsid w:val="00882607"/>
    <w:rsid w:val="00882707"/>
    <w:rsid w:val="008832C6"/>
    <w:rsid w:val="00883749"/>
    <w:rsid w:val="00883787"/>
    <w:rsid w:val="00883A17"/>
    <w:rsid w:val="00883ADA"/>
    <w:rsid w:val="0088539C"/>
    <w:rsid w:val="00887446"/>
    <w:rsid w:val="00890D3A"/>
    <w:rsid w:val="00891079"/>
    <w:rsid w:val="00891577"/>
    <w:rsid w:val="00891C70"/>
    <w:rsid w:val="00891D75"/>
    <w:rsid w:val="008927D2"/>
    <w:rsid w:val="0089340E"/>
    <w:rsid w:val="00893A14"/>
    <w:rsid w:val="00894C72"/>
    <w:rsid w:val="00895280"/>
    <w:rsid w:val="008A058D"/>
    <w:rsid w:val="008A0A1D"/>
    <w:rsid w:val="008A0D33"/>
    <w:rsid w:val="008A0D8E"/>
    <w:rsid w:val="008A1403"/>
    <w:rsid w:val="008A3812"/>
    <w:rsid w:val="008A47C8"/>
    <w:rsid w:val="008A5994"/>
    <w:rsid w:val="008A5999"/>
    <w:rsid w:val="008A5DB9"/>
    <w:rsid w:val="008A6546"/>
    <w:rsid w:val="008B005B"/>
    <w:rsid w:val="008B0EED"/>
    <w:rsid w:val="008B1767"/>
    <w:rsid w:val="008B1BD2"/>
    <w:rsid w:val="008B2290"/>
    <w:rsid w:val="008B2FD7"/>
    <w:rsid w:val="008B4346"/>
    <w:rsid w:val="008B4A54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4083"/>
    <w:rsid w:val="008C4686"/>
    <w:rsid w:val="008C4831"/>
    <w:rsid w:val="008C53B8"/>
    <w:rsid w:val="008C645C"/>
    <w:rsid w:val="008C6CD9"/>
    <w:rsid w:val="008D071B"/>
    <w:rsid w:val="008D1439"/>
    <w:rsid w:val="008D1B66"/>
    <w:rsid w:val="008D2085"/>
    <w:rsid w:val="008D2394"/>
    <w:rsid w:val="008D2D45"/>
    <w:rsid w:val="008D5D64"/>
    <w:rsid w:val="008E03C5"/>
    <w:rsid w:val="008E097E"/>
    <w:rsid w:val="008E0FB4"/>
    <w:rsid w:val="008E13E0"/>
    <w:rsid w:val="008E235E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2A58"/>
    <w:rsid w:val="008F331C"/>
    <w:rsid w:val="008F638A"/>
    <w:rsid w:val="008F7F6D"/>
    <w:rsid w:val="009001ED"/>
    <w:rsid w:val="00900639"/>
    <w:rsid w:val="00900FB8"/>
    <w:rsid w:val="0090254C"/>
    <w:rsid w:val="00902721"/>
    <w:rsid w:val="009028D4"/>
    <w:rsid w:val="0090426F"/>
    <w:rsid w:val="009045AC"/>
    <w:rsid w:val="00904EE1"/>
    <w:rsid w:val="00904FB3"/>
    <w:rsid w:val="00910492"/>
    <w:rsid w:val="0091203E"/>
    <w:rsid w:val="0091223D"/>
    <w:rsid w:val="009123E9"/>
    <w:rsid w:val="00913B9E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460B"/>
    <w:rsid w:val="0092503C"/>
    <w:rsid w:val="00927289"/>
    <w:rsid w:val="009300CF"/>
    <w:rsid w:val="00930785"/>
    <w:rsid w:val="00930DEE"/>
    <w:rsid w:val="00930E55"/>
    <w:rsid w:val="00931513"/>
    <w:rsid w:val="009318D6"/>
    <w:rsid w:val="00931C9B"/>
    <w:rsid w:val="00932625"/>
    <w:rsid w:val="009327D7"/>
    <w:rsid w:val="00932C4A"/>
    <w:rsid w:val="009347B9"/>
    <w:rsid w:val="009357AD"/>
    <w:rsid w:val="0093766C"/>
    <w:rsid w:val="00940140"/>
    <w:rsid w:val="00940A45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5E"/>
    <w:rsid w:val="00950912"/>
    <w:rsid w:val="009514F9"/>
    <w:rsid w:val="00951706"/>
    <w:rsid w:val="0095175F"/>
    <w:rsid w:val="00954BDB"/>
    <w:rsid w:val="00956456"/>
    <w:rsid w:val="009567DD"/>
    <w:rsid w:val="0095685F"/>
    <w:rsid w:val="009575A9"/>
    <w:rsid w:val="00960DD0"/>
    <w:rsid w:val="00961A7E"/>
    <w:rsid w:val="00962238"/>
    <w:rsid w:val="00962637"/>
    <w:rsid w:val="009648D2"/>
    <w:rsid w:val="009654EC"/>
    <w:rsid w:val="009663E8"/>
    <w:rsid w:val="009674C8"/>
    <w:rsid w:val="00967DA3"/>
    <w:rsid w:val="009709EA"/>
    <w:rsid w:val="00970A2A"/>
    <w:rsid w:val="00970AA6"/>
    <w:rsid w:val="00971855"/>
    <w:rsid w:val="009725D5"/>
    <w:rsid w:val="009736F6"/>
    <w:rsid w:val="0097457B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215E"/>
    <w:rsid w:val="0099322B"/>
    <w:rsid w:val="00993E97"/>
    <w:rsid w:val="00995890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E09"/>
    <w:rsid w:val="009B27B6"/>
    <w:rsid w:val="009B2CD1"/>
    <w:rsid w:val="009B3FB5"/>
    <w:rsid w:val="009B478E"/>
    <w:rsid w:val="009B4CA4"/>
    <w:rsid w:val="009B54D2"/>
    <w:rsid w:val="009B5770"/>
    <w:rsid w:val="009B6FBD"/>
    <w:rsid w:val="009B703C"/>
    <w:rsid w:val="009B71A2"/>
    <w:rsid w:val="009B73D2"/>
    <w:rsid w:val="009B7F5E"/>
    <w:rsid w:val="009B7FC7"/>
    <w:rsid w:val="009C046D"/>
    <w:rsid w:val="009C0DFD"/>
    <w:rsid w:val="009C12A7"/>
    <w:rsid w:val="009C3150"/>
    <w:rsid w:val="009C3FC1"/>
    <w:rsid w:val="009C5FE2"/>
    <w:rsid w:val="009C6D80"/>
    <w:rsid w:val="009D02A5"/>
    <w:rsid w:val="009D0FB5"/>
    <w:rsid w:val="009D1306"/>
    <w:rsid w:val="009D26E7"/>
    <w:rsid w:val="009D393F"/>
    <w:rsid w:val="009D43B0"/>
    <w:rsid w:val="009D5901"/>
    <w:rsid w:val="009D5A9D"/>
    <w:rsid w:val="009D65D1"/>
    <w:rsid w:val="009D697F"/>
    <w:rsid w:val="009D728A"/>
    <w:rsid w:val="009D752A"/>
    <w:rsid w:val="009D76A4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5E7D"/>
    <w:rsid w:val="009F66C3"/>
    <w:rsid w:val="009F66FF"/>
    <w:rsid w:val="00A0036A"/>
    <w:rsid w:val="00A00F08"/>
    <w:rsid w:val="00A01AC6"/>
    <w:rsid w:val="00A02AD1"/>
    <w:rsid w:val="00A044A7"/>
    <w:rsid w:val="00A12D11"/>
    <w:rsid w:val="00A135DC"/>
    <w:rsid w:val="00A14256"/>
    <w:rsid w:val="00A16AA3"/>
    <w:rsid w:val="00A1736F"/>
    <w:rsid w:val="00A17B15"/>
    <w:rsid w:val="00A20CD2"/>
    <w:rsid w:val="00A2156D"/>
    <w:rsid w:val="00A21EB5"/>
    <w:rsid w:val="00A24AF5"/>
    <w:rsid w:val="00A25AE5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636D"/>
    <w:rsid w:val="00A3786E"/>
    <w:rsid w:val="00A37D32"/>
    <w:rsid w:val="00A40AFF"/>
    <w:rsid w:val="00A4208E"/>
    <w:rsid w:val="00A43CE7"/>
    <w:rsid w:val="00A44046"/>
    <w:rsid w:val="00A462D9"/>
    <w:rsid w:val="00A46E11"/>
    <w:rsid w:val="00A506B1"/>
    <w:rsid w:val="00A514C2"/>
    <w:rsid w:val="00A53584"/>
    <w:rsid w:val="00A54A88"/>
    <w:rsid w:val="00A5584B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68BE"/>
    <w:rsid w:val="00A676C4"/>
    <w:rsid w:val="00A67741"/>
    <w:rsid w:val="00A7077C"/>
    <w:rsid w:val="00A708CA"/>
    <w:rsid w:val="00A70AE0"/>
    <w:rsid w:val="00A75082"/>
    <w:rsid w:val="00A7664F"/>
    <w:rsid w:val="00A7752B"/>
    <w:rsid w:val="00A801AB"/>
    <w:rsid w:val="00A80651"/>
    <w:rsid w:val="00A81CB4"/>
    <w:rsid w:val="00A8209F"/>
    <w:rsid w:val="00A82629"/>
    <w:rsid w:val="00A82AF4"/>
    <w:rsid w:val="00A8555E"/>
    <w:rsid w:val="00A8591E"/>
    <w:rsid w:val="00A86462"/>
    <w:rsid w:val="00A866C8"/>
    <w:rsid w:val="00A8708A"/>
    <w:rsid w:val="00A87453"/>
    <w:rsid w:val="00A87760"/>
    <w:rsid w:val="00A90054"/>
    <w:rsid w:val="00A90913"/>
    <w:rsid w:val="00A9109E"/>
    <w:rsid w:val="00A9143E"/>
    <w:rsid w:val="00A91CC2"/>
    <w:rsid w:val="00A92749"/>
    <w:rsid w:val="00A93751"/>
    <w:rsid w:val="00A957B1"/>
    <w:rsid w:val="00A95D1F"/>
    <w:rsid w:val="00A960D4"/>
    <w:rsid w:val="00A97FFC"/>
    <w:rsid w:val="00AA01C8"/>
    <w:rsid w:val="00AA02C8"/>
    <w:rsid w:val="00AA13E3"/>
    <w:rsid w:val="00AA18A4"/>
    <w:rsid w:val="00AA24C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CD"/>
    <w:rsid w:val="00AA7F5B"/>
    <w:rsid w:val="00AB01A1"/>
    <w:rsid w:val="00AB0D55"/>
    <w:rsid w:val="00AB286A"/>
    <w:rsid w:val="00AB374D"/>
    <w:rsid w:val="00AB4590"/>
    <w:rsid w:val="00AB4BD6"/>
    <w:rsid w:val="00AB54E5"/>
    <w:rsid w:val="00AB5B97"/>
    <w:rsid w:val="00AB5CB5"/>
    <w:rsid w:val="00AB6B59"/>
    <w:rsid w:val="00AB6D7F"/>
    <w:rsid w:val="00AB7559"/>
    <w:rsid w:val="00AC10B4"/>
    <w:rsid w:val="00AC1C68"/>
    <w:rsid w:val="00AC2D4F"/>
    <w:rsid w:val="00AC2DF1"/>
    <w:rsid w:val="00AC3109"/>
    <w:rsid w:val="00AC3826"/>
    <w:rsid w:val="00AC4ACC"/>
    <w:rsid w:val="00AC5090"/>
    <w:rsid w:val="00AD0788"/>
    <w:rsid w:val="00AD07A3"/>
    <w:rsid w:val="00AD0D44"/>
    <w:rsid w:val="00AD2C51"/>
    <w:rsid w:val="00AD3A63"/>
    <w:rsid w:val="00AD3B71"/>
    <w:rsid w:val="00AD5D12"/>
    <w:rsid w:val="00AD786C"/>
    <w:rsid w:val="00AD7BEB"/>
    <w:rsid w:val="00AE0580"/>
    <w:rsid w:val="00AE1621"/>
    <w:rsid w:val="00AE206F"/>
    <w:rsid w:val="00AE404C"/>
    <w:rsid w:val="00AE414A"/>
    <w:rsid w:val="00AE5631"/>
    <w:rsid w:val="00AE5BF4"/>
    <w:rsid w:val="00AE64E6"/>
    <w:rsid w:val="00AE686B"/>
    <w:rsid w:val="00AE6BE5"/>
    <w:rsid w:val="00AE7C14"/>
    <w:rsid w:val="00AE7D6F"/>
    <w:rsid w:val="00AF1B74"/>
    <w:rsid w:val="00AF4ED8"/>
    <w:rsid w:val="00AF6658"/>
    <w:rsid w:val="00AF7CFA"/>
    <w:rsid w:val="00AF7DFD"/>
    <w:rsid w:val="00AF7E3A"/>
    <w:rsid w:val="00B00556"/>
    <w:rsid w:val="00B0059D"/>
    <w:rsid w:val="00B0088E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7CF"/>
    <w:rsid w:val="00B04B72"/>
    <w:rsid w:val="00B04DFE"/>
    <w:rsid w:val="00B0566D"/>
    <w:rsid w:val="00B068DC"/>
    <w:rsid w:val="00B073E8"/>
    <w:rsid w:val="00B103CE"/>
    <w:rsid w:val="00B10D8B"/>
    <w:rsid w:val="00B10EBC"/>
    <w:rsid w:val="00B114CE"/>
    <w:rsid w:val="00B11C13"/>
    <w:rsid w:val="00B1268D"/>
    <w:rsid w:val="00B14EA3"/>
    <w:rsid w:val="00B163D1"/>
    <w:rsid w:val="00B164F1"/>
    <w:rsid w:val="00B20568"/>
    <w:rsid w:val="00B2191E"/>
    <w:rsid w:val="00B21947"/>
    <w:rsid w:val="00B2208D"/>
    <w:rsid w:val="00B229B3"/>
    <w:rsid w:val="00B23A79"/>
    <w:rsid w:val="00B24008"/>
    <w:rsid w:val="00B244E5"/>
    <w:rsid w:val="00B25542"/>
    <w:rsid w:val="00B25551"/>
    <w:rsid w:val="00B25A46"/>
    <w:rsid w:val="00B260FC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474E"/>
    <w:rsid w:val="00B35325"/>
    <w:rsid w:val="00B363AC"/>
    <w:rsid w:val="00B40242"/>
    <w:rsid w:val="00B40802"/>
    <w:rsid w:val="00B419E1"/>
    <w:rsid w:val="00B45B78"/>
    <w:rsid w:val="00B46007"/>
    <w:rsid w:val="00B46815"/>
    <w:rsid w:val="00B47E1B"/>
    <w:rsid w:val="00B5063A"/>
    <w:rsid w:val="00B50A3A"/>
    <w:rsid w:val="00B52579"/>
    <w:rsid w:val="00B52C15"/>
    <w:rsid w:val="00B53213"/>
    <w:rsid w:val="00B5357D"/>
    <w:rsid w:val="00B53FBF"/>
    <w:rsid w:val="00B54BF3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E05"/>
    <w:rsid w:val="00B72EEE"/>
    <w:rsid w:val="00B7349D"/>
    <w:rsid w:val="00B74952"/>
    <w:rsid w:val="00B75934"/>
    <w:rsid w:val="00B771CE"/>
    <w:rsid w:val="00B77792"/>
    <w:rsid w:val="00B804CB"/>
    <w:rsid w:val="00B81AB5"/>
    <w:rsid w:val="00B81F1B"/>
    <w:rsid w:val="00B820EF"/>
    <w:rsid w:val="00B826B2"/>
    <w:rsid w:val="00B8386B"/>
    <w:rsid w:val="00B840C3"/>
    <w:rsid w:val="00B85D39"/>
    <w:rsid w:val="00B86CF8"/>
    <w:rsid w:val="00B90F6D"/>
    <w:rsid w:val="00B9133A"/>
    <w:rsid w:val="00B918B9"/>
    <w:rsid w:val="00B91900"/>
    <w:rsid w:val="00B93CBD"/>
    <w:rsid w:val="00B93D1A"/>
    <w:rsid w:val="00B94614"/>
    <w:rsid w:val="00B94D45"/>
    <w:rsid w:val="00B956BD"/>
    <w:rsid w:val="00B9592E"/>
    <w:rsid w:val="00B95E01"/>
    <w:rsid w:val="00B96191"/>
    <w:rsid w:val="00B97722"/>
    <w:rsid w:val="00BA03B4"/>
    <w:rsid w:val="00BA295A"/>
    <w:rsid w:val="00BA2C00"/>
    <w:rsid w:val="00BA765F"/>
    <w:rsid w:val="00BB04AC"/>
    <w:rsid w:val="00BB0A4C"/>
    <w:rsid w:val="00BB143B"/>
    <w:rsid w:val="00BB1656"/>
    <w:rsid w:val="00BB1B55"/>
    <w:rsid w:val="00BB3125"/>
    <w:rsid w:val="00BB42D0"/>
    <w:rsid w:val="00BB43F9"/>
    <w:rsid w:val="00BB4694"/>
    <w:rsid w:val="00BB4E79"/>
    <w:rsid w:val="00BB65C8"/>
    <w:rsid w:val="00BB69DA"/>
    <w:rsid w:val="00BB6BBD"/>
    <w:rsid w:val="00BC0B79"/>
    <w:rsid w:val="00BC0C81"/>
    <w:rsid w:val="00BC1940"/>
    <w:rsid w:val="00BC1ACB"/>
    <w:rsid w:val="00BC3243"/>
    <w:rsid w:val="00BC32C8"/>
    <w:rsid w:val="00BC4EEF"/>
    <w:rsid w:val="00BC6B29"/>
    <w:rsid w:val="00BD00DC"/>
    <w:rsid w:val="00BD07F3"/>
    <w:rsid w:val="00BD18FD"/>
    <w:rsid w:val="00BD1F59"/>
    <w:rsid w:val="00BD3D41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4B44"/>
    <w:rsid w:val="00BE4C59"/>
    <w:rsid w:val="00BE640E"/>
    <w:rsid w:val="00BE7861"/>
    <w:rsid w:val="00BE7D9B"/>
    <w:rsid w:val="00BF00EE"/>
    <w:rsid w:val="00BF03A3"/>
    <w:rsid w:val="00BF0949"/>
    <w:rsid w:val="00BF1674"/>
    <w:rsid w:val="00BF1E23"/>
    <w:rsid w:val="00BF3029"/>
    <w:rsid w:val="00BF405D"/>
    <w:rsid w:val="00BF407C"/>
    <w:rsid w:val="00BF5C25"/>
    <w:rsid w:val="00BF608B"/>
    <w:rsid w:val="00BF6A34"/>
    <w:rsid w:val="00BF7DE4"/>
    <w:rsid w:val="00C00147"/>
    <w:rsid w:val="00C02522"/>
    <w:rsid w:val="00C06D1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32AF"/>
    <w:rsid w:val="00C2440D"/>
    <w:rsid w:val="00C24C25"/>
    <w:rsid w:val="00C26528"/>
    <w:rsid w:val="00C30922"/>
    <w:rsid w:val="00C30B79"/>
    <w:rsid w:val="00C30C1F"/>
    <w:rsid w:val="00C32CBC"/>
    <w:rsid w:val="00C3460E"/>
    <w:rsid w:val="00C34731"/>
    <w:rsid w:val="00C3543F"/>
    <w:rsid w:val="00C36DFA"/>
    <w:rsid w:val="00C379C7"/>
    <w:rsid w:val="00C37D69"/>
    <w:rsid w:val="00C41C1B"/>
    <w:rsid w:val="00C43C22"/>
    <w:rsid w:val="00C4425D"/>
    <w:rsid w:val="00C44E1B"/>
    <w:rsid w:val="00C4573D"/>
    <w:rsid w:val="00C46543"/>
    <w:rsid w:val="00C4706B"/>
    <w:rsid w:val="00C50CCA"/>
    <w:rsid w:val="00C51954"/>
    <w:rsid w:val="00C5288D"/>
    <w:rsid w:val="00C529BD"/>
    <w:rsid w:val="00C54C35"/>
    <w:rsid w:val="00C56CF7"/>
    <w:rsid w:val="00C575E9"/>
    <w:rsid w:val="00C60EEA"/>
    <w:rsid w:val="00C60F55"/>
    <w:rsid w:val="00C61AC3"/>
    <w:rsid w:val="00C62910"/>
    <w:rsid w:val="00C62E32"/>
    <w:rsid w:val="00C64B73"/>
    <w:rsid w:val="00C66EAB"/>
    <w:rsid w:val="00C66FD1"/>
    <w:rsid w:val="00C671C6"/>
    <w:rsid w:val="00C70217"/>
    <w:rsid w:val="00C71016"/>
    <w:rsid w:val="00C71A8E"/>
    <w:rsid w:val="00C72B4A"/>
    <w:rsid w:val="00C7356A"/>
    <w:rsid w:val="00C73D8C"/>
    <w:rsid w:val="00C73DEC"/>
    <w:rsid w:val="00C74699"/>
    <w:rsid w:val="00C753A9"/>
    <w:rsid w:val="00C75605"/>
    <w:rsid w:val="00C77EE1"/>
    <w:rsid w:val="00C80B99"/>
    <w:rsid w:val="00C80D53"/>
    <w:rsid w:val="00C81F96"/>
    <w:rsid w:val="00C8222D"/>
    <w:rsid w:val="00C8353A"/>
    <w:rsid w:val="00C83547"/>
    <w:rsid w:val="00C837B2"/>
    <w:rsid w:val="00C837B5"/>
    <w:rsid w:val="00C83A67"/>
    <w:rsid w:val="00C85DB5"/>
    <w:rsid w:val="00C8664E"/>
    <w:rsid w:val="00C878AA"/>
    <w:rsid w:val="00C87F9D"/>
    <w:rsid w:val="00C90B0D"/>
    <w:rsid w:val="00C90BEC"/>
    <w:rsid w:val="00C90DDE"/>
    <w:rsid w:val="00C937A7"/>
    <w:rsid w:val="00C94E6D"/>
    <w:rsid w:val="00C95011"/>
    <w:rsid w:val="00C959E0"/>
    <w:rsid w:val="00C9629E"/>
    <w:rsid w:val="00CA0BD3"/>
    <w:rsid w:val="00CA3438"/>
    <w:rsid w:val="00CA4957"/>
    <w:rsid w:val="00CA56B2"/>
    <w:rsid w:val="00CA6132"/>
    <w:rsid w:val="00CA6E9A"/>
    <w:rsid w:val="00CA7C21"/>
    <w:rsid w:val="00CB1F8C"/>
    <w:rsid w:val="00CB3C5E"/>
    <w:rsid w:val="00CB44B8"/>
    <w:rsid w:val="00CB4969"/>
    <w:rsid w:val="00CB4E23"/>
    <w:rsid w:val="00CB5194"/>
    <w:rsid w:val="00CB66D5"/>
    <w:rsid w:val="00CB6F10"/>
    <w:rsid w:val="00CB7F43"/>
    <w:rsid w:val="00CC0FFA"/>
    <w:rsid w:val="00CC27E9"/>
    <w:rsid w:val="00CC2C6D"/>
    <w:rsid w:val="00CC32FE"/>
    <w:rsid w:val="00CC4FAD"/>
    <w:rsid w:val="00CC541A"/>
    <w:rsid w:val="00CC548B"/>
    <w:rsid w:val="00CC555F"/>
    <w:rsid w:val="00CC595B"/>
    <w:rsid w:val="00CC63CD"/>
    <w:rsid w:val="00CC747D"/>
    <w:rsid w:val="00CD0FEA"/>
    <w:rsid w:val="00CD16E4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36B"/>
    <w:rsid w:val="00CF35F7"/>
    <w:rsid w:val="00CF45EA"/>
    <w:rsid w:val="00CF4C39"/>
    <w:rsid w:val="00CF519F"/>
    <w:rsid w:val="00CF5F9B"/>
    <w:rsid w:val="00CF7275"/>
    <w:rsid w:val="00D007FC"/>
    <w:rsid w:val="00D0223F"/>
    <w:rsid w:val="00D035A7"/>
    <w:rsid w:val="00D04A4E"/>
    <w:rsid w:val="00D04AB6"/>
    <w:rsid w:val="00D052DD"/>
    <w:rsid w:val="00D06A83"/>
    <w:rsid w:val="00D06BEA"/>
    <w:rsid w:val="00D07198"/>
    <w:rsid w:val="00D07F48"/>
    <w:rsid w:val="00D07FE5"/>
    <w:rsid w:val="00D1153F"/>
    <w:rsid w:val="00D13B5A"/>
    <w:rsid w:val="00D14E56"/>
    <w:rsid w:val="00D15518"/>
    <w:rsid w:val="00D2024D"/>
    <w:rsid w:val="00D20BEB"/>
    <w:rsid w:val="00D21471"/>
    <w:rsid w:val="00D22CCD"/>
    <w:rsid w:val="00D237E0"/>
    <w:rsid w:val="00D23E81"/>
    <w:rsid w:val="00D25586"/>
    <w:rsid w:val="00D25DC3"/>
    <w:rsid w:val="00D2702A"/>
    <w:rsid w:val="00D27591"/>
    <w:rsid w:val="00D31975"/>
    <w:rsid w:val="00D3384F"/>
    <w:rsid w:val="00D343A9"/>
    <w:rsid w:val="00D36CC0"/>
    <w:rsid w:val="00D36DED"/>
    <w:rsid w:val="00D3729C"/>
    <w:rsid w:val="00D37BA0"/>
    <w:rsid w:val="00D43080"/>
    <w:rsid w:val="00D430BB"/>
    <w:rsid w:val="00D43FBB"/>
    <w:rsid w:val="00D4461B"/>
    <w:rsid w:val="00D446B4"/>
    <w:rsid w:val="00D44D39"/>
    <w:rsid w:val="00D450B1"/>
    <w:rsid w:val="00D457FA"/>
    <w:rsid w:val="00D459F4"/>
    <w:rsid w:val="00D461C3"/>
    <w:rsid w:val="00D46339"/>
    <w:rsid w:val="00D46B06"/>
    <w:rsid w:val="00D50B27"/>
    <w:rsid w:val="00D50BCB"/>
    <w:rsid w:val="00D5231B"/>
    <w:rsid w:val="00D52C4A"/>
    <w:rsid w:val="00D53ADC"/>
    <w:rsid w:val="00D53DFB"/>
    <w:rsid w:val="00D544BC"/>
    <w:rsid w:val="00D54E04"/>
    <w:rsid w:val="00D5505D"/>
    <w:rsid w:val="00D555B0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4028"/>
    <w:rsid w:val="00D74C17"/>
    <w:rsid w:val="00D761C1"/>
    <w:rsid w:val="00D800F3"/>
    <w:rsid w:val="00D804CF"/>
    <w:rsid w:val="00D812F4"/>
    <w:rsid w:val="00D828BE"/>
    <w:rsid w:val="00D83CD6"/>
    <w:rsid w:val="00D84392"/>
    <w:rsid w:val="00D843F2"/>
    <w:rsid w:val="00D84B66"/>
    <w:rsid w:val="00D854AF"/>
    <w:rsid w:val="00D87BF4"/>
    <w:rsid w:val="00D90193"/>
    <w:rsid w:val="00D91193"/>
    <w:rsid w:val="00D92AB0"/>
    <w:rsid w:val="00D92B5B"/>
    <w:rsid w:val="00D967D0"/>
    <w:rsid w:val="00DA0DE0"/>
    <w:rsid w:val="00DA1B30"/>
    <w:rsid w:val="00DA1F26"/>
    <w:rsid w:val="00DA2C61"/>
    <w:rsid w:val="00DA3717"/>
    <w:rsid w:val="00DA3DB4"/>
    <w:rsid w:val="00DA4D5B"/>
    <w:rsid w:val="00DA5F7A"/>
    <w:rsid w:val="00DA66D2"/>
    <w:rsid w:val="00DA7847"/>
    <w:rsid w:val="00DB0D5D"/>
    <w:rsid w:val="00DB121A"/>
    <w:rsid w:val="00DB1373"/>
    <w:rsid w:val="00DB18D9"/>
    <w:rsid w:val="00DB3C61"/>
    <w:rsid w:val="00DB3C98"/>
    <w:rsid w:val="00DB410D"/>
    <w:rsid w:val="00DB68B2"/>
    <w:rsid w:val="00DB70D0"/>
    <w:rsid w:val="00DC0ECB"/>
    <w:rsid w:val="00DC0F83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46B1"/>
    <w:rsid w:val="00DD4842"/>
    <w:rsid w:val="00DD52D5"/>
    <w:rsid w:val="00DD7307"/>
    <w:rsid w:val="00DE129F"/>
    <w:rsid w:val="00DE2E07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F9"/>
    <w:rsid w:val="00DF7DAC"/>
    <w:rsid w:val="00DF7F40"/>
    <w:rsid w:val="00E013FD"/>
    <w:rsid w:val="00E02B9B"/>
    <w:rsid w:val="00E052AC"/>
    <w:rsid w:val="00E0605F"/>
    <w:rsid w:val="00E0721D"/>
    <w:rsid w:val="00E11882"/>
    <w:rsid w:val="00E11A4B"/>
    <w:rsid w:val="00E12682"/>
    <w:rsid w:val="00E137CB"/>
    <w:rsid w:val="00E13DF8"/>
    <w:rsid w:val="00E14B14"/>
    <w:rsid w:val="00E14BB8"/>
    <w:rsid w:val="00E14FF3"/>
    <w:rsid w:val="00E15BE3"/>
    <w:rsid w:val="00E15F3C"/>
    <w:rsid w:val="00E15F46"/>
    <w:rsid w:val="00E1763D"/>
    <w:rsid w:val="00E214B2"/>
    <w:rsid w:val="00E21D2F"/>
    <w:rsid w:val="00E22172"/>
    <w:rsid w:val="00E22AC8"/>
    <w:rsid w:val="00E249D9"/>
    <w:rsid w:val="00E2524D"/>
    <w:rsid w:val="00E25F79"/>
    <w:rsid w:val="00E26A40"/>
    <w:rsid w:val="00E274AE"/>
    <w:rsid w:val="00E301D7"/>
    <w:rsid w:val="00E30506"/>
    <w:rsid w:val="00E30B45"/>
    <w:rsid w:val="00E30C6B"/>
    <w:rsid w:val="00E30E74"/>
    <w:rsid w:val="00E3132A"/>
    <w:rsid w:val="00E31C08"/>
    <w:rsid w:val="00E323F9"/>
    <w:rsid w:val="00E3362C"/>
    <w:rsid w:val="00E34657"/>
    <w:rsid w:val="00E349BB"/>
    <w:rsid w:val="00E3507E"/>
    <w:rsid w:val="00E350B4"/>
    <w:rsid w:val="00E35EAE"/>
    <w:rsid w:val="00E35F6A"/>
    <w:rsid w:val="00E36370"/>
    <w:rsid w:val="00E364C3"/>
    <w:rsid w:val="00E37171"/>
    <w:rsid w:val="00E4062B"/>
    <w:rsid w:val="00E41ABD"/>
    <w:rsid w:val="00E41AD1"/>
    <w:rsid w:val="00E423DA"/>
    <w:rsid w:val="00E4243A"/>
    <w:rsid w:val="00E43304"/>
    <w:rsid w:val="00E4361A"/>
    <w:rsid w:val="00E44540"/>
    <w:rsid w:val="00E4553D"/>
    <w:rsid w:val="00E4566E"/>
    <w:rsid w:val="00E46AB0"/>
    <w:rsid w:val="00E4777D"/>
    <w:rsid w:val="00E479FB"/>
    <w:rsid w:val="00E47E27"/>
    <w:rsid w:val="00E47F10"/>
    <w:rsid w:val="00E51A2E"/>
    <w:rsid w:val="00E52288"/>
    <w:rsid w:val="00E5388B"/>
    <w:rsid w:val="00E55C37"/>
    <w:rsid w:val="00E56891"/>
    <w:rsid w:val="00E56D7A"/>
    <w:rsid w:val="00E56E18"/>
    <w:rsid w:val="00E5750C"/>
    <w:rsid w:val="00E600B4"/>
    <w:rsid w:val="00E601B4"/>
    <w:rsid w:val="00E61AC7"/>
    <w:rsid w:val="00E62E2A"/>
    <w:rsid w:val="00E647D0"/>
    <w:rsid w:val="00E650B4"/>
    <w:rsid w:val="00E665A8"/>
    <w:rsid w:val="00E66712"/>
    <w:rsid w:val="00E670AF"/>
    <w:rsid w:val="00E70E50"/>
    <w:rsid w:val="00E724EA"/>
    <w:rsid w:val="00E7363B"/>
    <w:rsid w:val="00E737E2"/>
    <w:rsid w:val="00E753FB"/>
    <w:rsid w:val="00E75940"/>
    <w:rsid w:val="00E75C6B"/>
    <w:rsid w:val="00E76A1D"/>
    <w:rsid w:val="00E771AF"/>
    <w:rsid w:val="00E8025E"/>
    <w:rsid w:val="00E82925"/>
    <w:rsid w:val="00E8584E"/>
    <w:rsid w:val="00E86508"/>
    <w:rsid w:val="00E8734F"/>
    <w:rsid w:val="00E8749E"/>
    <w:rsid w:val="00E908FD"/>
    <w:rsid w:val="00E92FB5"/>
    <w:rsid w:val="00E9373C"/>
    <w:rsid w:val="00E95273"/>
    <w:rsid w:val="00E956C3"/>
    <w:rsid w:val="00E9660C"/>
    <w:rsid w:val="00EA111F"/>
    <w:rsid w:val="00EA32D1"/>
    <w:rsid w:val="00EA3884"/>
    <w:rsid w:val="00EA6372"/>
    <w:rsid w:val="00EA6AE3"/>
    <w:rsid w:val="00EA7C5A"/>
    <w:rsid w:val="00EB063B"/>
    <w:rsid w:val="00EB1B17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28C1"/>
    <w:rsid w:val="00EC48B2"/>
    <w:rsid w:val="00EC4BFA"/>
    <w:rsid w:val="00EC6521"/>
    <w:rsid w:val="00ED022E"/>
    <w:rsid w:val="00ED0C5D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A0B"/>
    <w:rsid w:val="00EE3ACF"/>
    <w:rsid w:val="00EE45C4"/>
    <w:rsid w:val="00EE4B57"/>
    <w:rsid w:val="00EE587E"/>
    <w:rsid w:val="00EE6418"/>
    <w:rsid w:val="00EE64E8"/>
    <w:rsid w:val="00EE6E1C"/>
    <w:rsid w:val="00EE7854"/>
    <w:rsid w:val="00EF1485"/>
    <w:rsid w:val="00EF1ED7"/>
    <w:rsid w:val="00EF1FD6"/>
    <w:rsid w:val="00EF27F0"/>
    <w:rsid w:val="00EF30BB"/>
    <w:rsid w:val="00EF3372"/>
    <w:rsid w:val="00EF39A1"/>
    <w:rsid w:val="00EF3A83"/>
    <w:rsid w:val="00EF41B7"/>
    <w:rsid w:val="00EF4B9B"/>
    <w:rsid w:val="00EF4CA9"/>
    <w:rsid w:val="00EF5042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5F9A"/>
    <w:rsid w:val="00F16256"/>
    <w:rsid w:val="00F1660D"/>
    <w:rsid w:val="00F16691"/>
    <w:rsid w:val="00F171FA"/>
    <w:rsid w:val="00F17FEC"/>
    <w:rsid w:val="00F2074A"/>
    <w:rsid w:val="00F20C86"/>
    <w:rsid w:val="00F2250D"/>
    <w:rsid w:val="00F23691"/>
    <w:rsid w:val="00F238DA"/>
    <w:rsid w:val="00F25810"/>
    <w:rsid w:val="00F30EFA"/>
    <w:rsid w:val="00F32CEF"/>
    <w:rsid w:val="00F3346E"/>
    <w:rsid w:val="00F3572C"/>
    <w:rsid w:val="00F35889"/>
    <w:rsid w:val="00F36538"/>
    <w:rsid w:val="00F3760A"/>
    <w:rsid w:val="00F41A7C"/>
    <w:rsid w:val="00F41E9E"/>
    <w:rsid w:val="00F41F60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2ADC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46EB"/>
    <w:rsid w:val="00F7544A"/>
    <w:rsid w:val="00F75EFC"/>
    <w:rsid w:val="00F77185"/>
    <w:rsid w:val="00F7741D"/>
    <w:rsid w:val="00F804AA"/>
    <w:rsid w:val="00F81BE6"/>
    <w:rsid w:val="00F82594"/>
    <w:rsid w:val="00F83979"/>
    <w:rsid w:val="00F84119"/>
    <w:rsid w:val="00F842EF"/>
    <w:rsid w:val="00F86A41"/>
    <w:rsid w:val="00F91D3A"/>
    <w:rsid w:val="00F949F3"/>
    <w:rsid w:val="00F96E67"/>
    <w:rsid w:val="00F97F77"/>
    <w:rsid w:val="00F97FBC"/>
    <w:rsid w:val="00FA032C"/>
    <w:rsid w:val="00FA0DC5"/>
    <w:rsid w:val="00FA22EB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769"/>
    <w:rsid w:val="00FB6BB4"/>
    <w:rsid w:val="00FC016D"/>
    <w:rsid w:val="00FC0CF9"/>
    <w:rsid w:val="00FC14A5"/>
    <w:rsid w:val="00FC1E28"/>
    <w:rsid w:val="00FC232E"/>
    <w:rsid w:val="00FC24D6"/>
    <w:rsid w:val="00FC397A"/>
    <w:rsid w:val="00FC3BA0"/>
    <w:rsid w:val="00FC4085"/>
    <w:rsid w:val="00FC4F04"/>
    <w:rsid w:val="00FC5DCC"/>
    <w:rsid w:val="00FC6492"/>
    <w:rsid w:val="00FC6E96"/>
    <w:rsid w:val="00FC7632"/>
    <w:rsid w:val="00FD04B1"/>
    <w:rsid w:val="00FD0F4A"/>
    <w:rsid w:val="00FD1932"/>
    <w:rsid w:val="00FD1D3C"/>
    <w:rsid w:val="00FD2380"/>
    <w:rsid w:val="00FD2397"/>
    <w:rsid w:val="00FD2E1E"/>
    <w:rsid w:val="00FD3081"/>
    <w:rsid w:val="00FD34FA"/>
    <w:rsid w:val="00FD3A09"/>
    <w:rsid w:val="00FD4CF6"/>
    <w:rsid w:val="00FD53D6"/>
    <w:rsid w:val="00FD7DB7"/>
    <w:rsid w:val="00FE0E9D"/>
    <w:rsid w:val="00FE3414"/>
    <w:rsid w:val="00FE4250"/>
    <w:rsid w:val="00FE4C1A"/>
    <w:rsid w:val="00FE5A5D"/>
    <w:rsid w:val="00FE64DB"/>
    <w:rsid w:val="00FE6C99"/>
    <w:rsid w:val="00FE70A9"/>
    <w:rsid w:val="00FE7B50"/>
    <w:rsid w:val="00FF03A6"/>
    <w:rsid w:val="00FF1CFB"/>
    <w:rsid w:val="00FF388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orisbank.de/ueber-uns/norisbank/auszeichn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itter.com/norisbank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28BA2-E367-425A-9284-AB613645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1105</Words>
  <Characters>6964</Characters>
  <Application>Microsoft Office Word</Application>
  <DocSecurity>0</DocSecurity>
  <Lines>58</Lines>
  <Paragraphs>16</Paragraphs>
  <ScaleCrop>false</ScaleCrop>
  <LinksUpToDate>false</LinksUpToDate>
  <CharactersWithSpaces>8053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2023-11-06T09:39:00Z</dcterms:created>
  <dcterms:modified xsi:type="dcterms:W3CDTF">2023-11-06T09:39:00Z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2023-11-06T09:39:53Z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67fdc640-50c1-4f8c-b012-aad8098e1bb5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