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496C71" w14:textId="5B190E56" w:rsidR="00F75EFC" w:rsidRDefault="00F75EFC"/>
    <w:p w14:paraId="4DD20BB5" w14:textId="3DCB2B53" w:rsidR="00F75EFC" w:rsidRDefault="00004EC1">
      <w:r w:rsidRPr="007A5A4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629C2F" wp14:editId="15652591">
                <wp:simplePos x="0" y="0"/>
                <wp:positionH relativeFrom="column">
                  <wp:posOffset>-80645</wp:posOffset>
                </wp:positionH>
                <wp:positionV relativeFrom="paragraph">
                  <wp:posOffset>177165</wp:posOffset>
                </wp:positionV>
                <wp:extent cx="6347637" cy="2276475"/>
                <wp:effectExtent l="0" t="0" r="0" b="952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47637" cy="2276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897CD1" w14:textId="5E87E1EA" w:rsidR="00FC016D" w:rsidRPr="00D14E56" w:rsidRDefault="00E1543D" w:rsidP="00FC016D">
                            <w:pPr>
                              <w:rPr>
                                <w:rFonts w:ascii="Arial" w:hAnsi="Arial" w:cs="Arial"/>
                                <w:b/>
                                <w:color w:val="6B6B6B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6B6B6B"/>
                                <w:sz w:val="48"/>
                                <w:szCs w:val="48"/>
                              </w:rPr>
                              <w:t>Presseinformation</w:t>
                            </w:r>
                          </w:p>
                          <w:p w14:paraId="08864F72" w14:textId="20A181C0" w:rsidR="00FC016D" w:rsidRPr="00D14E56" w:rsidRDefault="00E80A1E" w:rsidP="00FC016D">
                            <w:pPr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0</w:t>
                            </w:r>
                            <w:r w:rsidR="00F42E2E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7</w:t>
                            </w:r>
                            <w:r w:rsidR="00BE2782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.</w:t>
                            </w:r>
                            <w:r w:rsidR="00F42E2E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01</w:t>
                            </w:r>
                            <w:r w:rsidR="00BE2782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.2020</w:t>
                            </w:r>
                          </w:p>
                          <w:p w14:paraId="06E83327" w14:textId="77777777" w:rsidR="00EF1ED7" w:rsidRDefault="00EF1ED7" w:rsidP="00FC016D">
                            <w:pPr>
                              <w:rPr>
                                <w:rFonts w:ascii="Arial" w:hAnsi="Arial" w:cs="Arial"/>
                                <w:color w:val="DB0021"/>
                                <w:sz w:val="32"/>
                                <w:szCs w:val="32"/>
                              </w:rPr>
                            </w:pPr>
                          </w:p>
                          <w:p w14:paraId="1E437ECD" w14:textId="6EFB6FB3" w:rsidR="009926C0" w:rsidRDefault="00221BDD" w:rsidP="00E777C3">
                            <w:pPr>
                              <w:rPr>
                                <w:rFonts w:ascii="Arial" w:hAnsi="Arial" w:cs="Arial"/>
                                <w:b/>
                                <w:color w:val="F194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19400"/>
                                <w:sz w:val="32"/>
                                <w:szCs w:val="32"/>
                              </w:rPr>
                              <w:t>Die Deutschen blicken mit gemischten Gefühlen auf ihr Finanzjahr 2019 zurück</w:t>
                            </w:r>
                          </w:p>
                          <w:p w14:paraId="744F9A7B" w14:textId="749EB563" w:rsidR="00E777C3" w:rsidRDefault="00E80A1E" w:rsidP="00E777C3">
                            <w:pPr>
                              <w:rPr>
                                <w:rFonts w:ascii="Arial" w:hAnsi="Arial" w:cs="Arial"/>
                                <w:color w:val="DB002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DB0021"/>
                                <w:sz w:val="32"/>
                                <w:szCs w:val="32"/>
                              </w:rPr>
                              <w:t>Aktuelle Zinslage belastet</w:t>
                            </w:r>
                            <w:r w:rsidR="001C2661">
                              <w:rPr>
                                <w:rFonts w:ascii="Arial" w:hAnsi="Arial" w:cs="Arial"/>
                                <w:color w:val="DB002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221BDD">
                              <w:rPr>
                                <w:rFonts w:ascii="Arial" w:hAnsi="Arial" w:cs="Arial"/>
                                <w:color w:val="DB0021"/>
                                <w:sz w:val="32"/>
                                <w:szCs w:val="32"/>
                              </w:rPr>
                              <w:t>Vermögensaufbau</w:t>
                            </w:r>
                          </w:p>
                          <w:p w14:paraId="7E67762A" w14:textId="77777777" w:rsidR="006C52F1" w:rsidRDefault="006C52F1" w:rsidP="00FC016D">
                            <w:pPr>
                              <w:rPr>
                                <w:rFonts w:ascii="Arial" w:hAnsi="Arial" w:cs="Arial"/>
                                <w:color w:val="DB0021"/>
                                <w:sz w:val="32"/>
                                <w:szCs w:val="32"/>
                              </w:rPr>
                            </w:pPr>
                          </w:p>
                          <w:p w14:paraId="09D30407" w14:textId="5C95797B" w:rsidR="00FC016D" w:rsidRDefault="00221BDD" w:rsidP="00FC016D">
                            <w:pPr>
                              <w:pStyle w:val="Listenabsatz"/>
                              <w:numPr>
                                <w:ilvl w:val="0"/>
                                <w:numId w:val="15"/>
                              </w:numPr>
                              <w:ind w:left="36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Für jeden Vierten war 2019 finanziell </w:t>
                            </w:r>
                            <w:r w:rsidR="0001447E">
                              <w:rPr>
                                <w:rFonts w:ascii="Arial" w:hAnsi="Arial" w:cs="Arial"/>
                              </w:rPr>
                              <w:t xml:space="preserve">kein </w:t>
                            </w:r>
                            <w:r>
                              <w:rPr>
                                <w:rFonts w:ascii="Arial" w:hAnsi="Arial" w:cs="Arial"/>
                              </w:rPr>
                              <w:t>gutes Jahr</w:t>
                            </w:r>
                          </w:p>
                          <w:p w14:paraId="3C09E76D" w14:textId="78997C1F" w:rsidR="0001447E" w:rsidRDefault="00DE48A6" w:rsidP="00FC016D">
                            <w:pPr>
                              <w:pStyle w:val="Listenabsatz"/>
                              <w:numPr>
                                <w:ilvl w:val="0"/>
                                <w:numId w:val="15"/>
                              </w:numPr>
                              <w:ind w:left="36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A</w:t>
                            </w:r>
                            <w:r w:rsidR="001C2661">
                              <w:rPr>
                                <w:rFonts w:ascii="Arial" w:hAnsi="Arial" w:cs="Arial"/>
                              </w:rPr>
                              <w:t xml:space="preserve">ktuelle Zinslage </w:t>
                            </w:r>
                            <w:r w:rsidR="008F744E">
                              <w:rPr>
                                <w:rFonts w:ascii="Arial" w:hAnsi="Arial" w:cs="Arial"/>
                              </w:rPr>
                              <w:t xml:space="preserve">hat mittlerweile spürbare </w:t>
                            </w:r>
                            <w:r w:rsidR="001C2661">
                              <w:rPr>
                                <w:rFonts w:ascii="Arial" w:hAnsi="Arial" w:cs="Arial"/>
                              </w:rPr>
                              <w:t xml:space="preserve">Auswirkungen auf den Vermögensaufbau </w:t>
                            </w:r>
                          </w:p>
                          <w:p w14:paraId="2F0475C4" w14:textId="383ACA18" w:rsidR="007774AA" w:rsidRPr="0001447E" w:rsidRDefault="0001447E" w:rsidP="0001447E">
                            <w:pPr>
                              <w:pStyle w:val="Listenabsatz"/>
                              <w:numPr>
                                <w:ilvl w:val="0"/>
                                <w:numId w:val="15"/>
                              </w:numPr>
                              <w:ind w:left="36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Notwendige Mehrausgaben belasten fast die Hälfte der Deutschen zusätzlich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629C2F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6.35pt;margin-top:13.95pt;width:499.8pt;height:17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" stroked="f">
                <v:textbox>
                  <w:txbxContent>
                    <w:p w14:paraId="6F897CD1" w14:textId="5E87E1EA" w:rsidR="00FC016D" w:rsidRPr="00D14E56" w:rsidRDefault="00E1543D" w:rsidP="00FC016D">
                      <w:pPr>
                        <w:rPr>
                          <w:rFonts w:ascii="Arial" w:hAnsi="Arial" w:cs="Arial"/>
                          <w:b/>
                          <w:color w:val="6B6B6B"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6B6B6B"/>
                          <w:sz w:val="48"/>
                          <w:szCs w:val="48"/>
                        </w:rPr>
                        <w:t>Presseinformation</w:t>
                      </w:r>
                    </w:p>
                    <w:p w14:paraId="08864F72" w14:textId="20A181C0" w:rsidR="00FC016D" w:rsidRPr="00D14E56" w:rsidRDefault="00E80A1E" w:rsidP="00FC016D">
                      <w:pPr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0</w:t>
                      </w:r>
                      <w:r w:rsidR="00F42E2E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7</w:t>
                      </w:r>
                      <w:r w:rsidR="00BE2782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.</w:t>
                      </w:r>
                      <w:r w:rsidR="00F42E2E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01</w:t>
                      </w:r>
                      <w:r w:rsidR="00BE2782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.2020</w:t>
                      </w:r>
                    </w:p>
                    <w:p w14:paraId="06E83327" w14:textId="77777777" w:rsidR="00EF1ED7" w:rsidRDefault="00EF1ED7" w:rsidP="00FC016D">
                      <w:pPr>
                        <w:rPr>
                          <w:rFonts w:ascii="Arial" w:hAnsi="Arial" w:cs="Arial"/>
                          <w:color w:val="DB0021"/>
                          <w:sz w:val="32"/>
                          <w:szCs w:val="32"/>
                        </w:rPr>
                      </w:pPr>
                    </w:p>
                    <w:p w14:paraId="1E437ECD" w14:textId="6EFB6FB3" w:rsidR="009926C0" w:rsidRDefault="00221BDD" w:rsidP="00E777C3">
                      <w:pPr>
                        <w:rPr>
                          <w:rFonts w:ascii="Arial" w:hAnsi="Arial" w:cs="Arial"/>
                          <w:b/>
                          <w:color w:val="F19400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19400"/>
                          <w:sz w:val="32"/>
                          <w:szCs w:val="32"/>
                        </w:rPr>
                        <w:t>Die Deutschen blicken mit gemischten Gefühlen auf ihr Finanzjahr 2019 zurück</w:t>
                      </w:r>
                    </w:p>
                    <w:p w14:paraId="744F9A7B" w14:textId="749EB563" w:rsidR="00E777C3" w:rsidRDefault="00E80A1E" w:rsidP="00E777C3">
                      <w:pPr>
                        <w:rPr>
                          <w:rFonts w:ascii="Arial" w:hAnsi="Arial" w:cs="Arial"/>
                          <w:color w:val="DB0021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color w:val="DB0021"/>
                          <w:sz w:val="32"/>
                          <w:szCs w:val="32"/>
                        </w:rPr>
                        <w:t>Aktuelle Zinslage belastet</w:t>
                      </w:r>
                      <w:r w:rsidR="001C2661">
                        <w:rPr>
                          <w:rFonts w:ascii="Arial" w:hAnsi="Arial" w:cs="Arial"/>
                          <w:color w:val="DB0021"/>
                          <w:sz w:val="32"/>
                          <w:szCs w:val="32"/>
                        </w:rPr>
                        <w:t xml:space="preserve"> </w:t>
                      </w:r>
                      <w:r w:rsidR="00221BDD">
                        <w:rPr>
                          <w:rFonts w:ascii="Arial" w:hAnsi="Arial" w:cs="Arial"/>
                          <w:color w:val="DB0021"/>
                          <w:sz w:val="32"/>
                          <w:szCs w:val="32"/>
                        </w:rPr>
                        <w:t>Vermögensaufbau</w:t>
                      </w:r>
                    </w:p>
                    <w:p w14:paraId="7E67762A" w14:textId="77777777" w:rsidR="006C52F1" w:rsidRDefault="006C52F1" w:rsidP="00FC016D">
                      <w:pPr>
                        <w:rPr>
                          <w:rFonts w:ascii="Arial" w:hAnsi="Arial" w:cs="Arial"/>
                          <w:color w:val="DB0021"/>
                          <w:sz w:val="32"/>
                          <w:szCs w:val="32"/>
                        </w:rPr>
                      </w:pPr>
                    </w:p>
                    <w:p w14:paraId="09D30407" w14:textId="5C95797B" w:rsidR="00FC016D" w:rsidRDefault="00221BDD" w:rsidP="00FC016D">
                      <w:pPr>
                        <w:pStyle w:val="Listenabsatz"/>
                        <w:numPr>
                          <w:ilvl w:val="0"/>
                          <w:numId w:val="15"/>
                        </w:numPr>
                        <w:ind w:left="36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Für jeden Vierten war 2019 finanziell </w:t>
                      </w:r>
                      <w:r w:rsidR="0001447E">
                        <w:rPr>
                          <w:rFonts w:ascii="Arial" w:hAnsi="Arial" w:cs="Arial"/>
                        </w:rPr>
                        <w:t xml:space="preserve">kein </w:t>
                      </w:r>
                      <w:r>
                        <w:rPr>
                          <w:rFonts w:ascii="Arial" w:hAnsi="Arial" w:cs="Arial"/>
                        </w:rPr>
                        <w:t>gutes Jahr</w:t>
                      </w:r>
                    </w:p>
                    <w:p w14:paraId="3C09E76D" w14:textId="78997C1F" w:rsidR="0001447E" w:rsidRDefault="00DE48A6" w:rsidP="00FC016D">
                      <w:pPr>
                        <w:pStyle w:val="Listenabsatz"/>
                        <w:numPr>
                          <w:ilvl w:val="0"/>
                          <w:numId w:val="15"/>
                        </w:numPr>
                        <w:ind w:left="36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A</w:t>
                      </w:r>
                      <w:r w:rsidR="001C2661">
                        <w:rPr>
                          <w:rFonts w:ascii="Arial" w:hAnsi="Arial" w:cs="Arial"/>
                        </w:rPr>
                        <w:t xml:space="preserve">ktuelle Zinslage </w:t>
                      </w:r>
                      <w:r w:rsidR="008F744E">
                        <w:rPr>
                          <w:rFonts w:ascii="Arial" w:hAnsi="Arial" w:cs="Arial"/>
                        </w:rPr>
                        <w:t xml:space="preserve">hat mittlerweile spürbare </w:t>
                      </w:r>
                      <w:r w:rsidR="001C2661">
                        <w:rPr>
                          <w:rFonts w:ascii="Arial" w:hAnsi="Arial" w:cs="Arial"/>
                        </w:rPr>
                        <w:t xml:space="preserve">Auswirkungen auf den Vermögensaufbau </w:t>
                      </w:r>
                    </w:p>
                    <w:p w14:paraId="2F0475C4" w14:textId="383ACA18" w:rsidR="007774AA" w:rsidRPr="0001447E" w:rsidRDefault="0001447E" w:rsidP="0001447E">
                      <w:pPr>
                        <w:pStyle w:val="Listenabsatz"/>
                        <w:numPr>
                          <w:ilvl w:val="0"/>
                          <w:numId w:val="15"/>
                        </w:numPr>
                        <w:ind w:left="36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Notwendige Mehrausgaben belasten fast die Hälfte der Deutschen zusätzlich</w:t>
                      </w:r>
                    </w:p>
                  </w:txbxContent>
                </v:textbox>
              </v:shape>
            </w:pict>
          </mc:Fallback>
        </mc:AlternateContent>
      </w:r>
    </w:p>
    <w:p w14:paraId="0B35BE03" w14:textId="4F319FC5" w:rsidR="007A6FBB" w:rsidRDefault="007A6FBB"/>
    <w:p w14:paraId="27C7388E" w14:textId="05703A12" w:rsidR="007A6FBB" w:rsidRDefault="007A6FBB"/>
    <w:p w14:paraId="20D173A8" w14:textId="517A3553" w:rsidR="007A6FBB" w:rsidRPr="007A5A4F" w:rsidRDefault="007A6FBB"/>
    <w:p w14:paraId="1E4EC63B" w14:textId="77777777" w:rsidR="007A6FBB" w:rsidRPr="007A5A4F" w:rsidRDefault="007A6FBB"/>
    <w:p w14:paraId="4F1782E0" w14:textId="77777777" w:rsidR="007A6FBB" w:rsidRPr="007A5A4F" w:rsidRDefault="007A6FBB"/>
    <w:p w14:paraId="5404A31D" w14:textId="3955C37C" w:rsidR="007A6FBB" w:rsidRPr="007A5A4F" w:rsidRDefault="007A6FBB"/>
    <w:p w14:paraId="50F28446" w14:textId="77777777" w:rsidR="007A6FBB" w:rsidRPr="007A5A4F" w:rsidRDefault="007A6FBB"/>
    <w:p w14:paraId="02C94B1F" w14:textId="77777777" w:rsidR="007A6FBB" w:rsidRPr="007A5A4F" w:rsidRDefault="007A6FBB"/>
    <w:p w14:paraId="7F53A7FE" w14:textId="77777777" w:rsidR="007A6FBB" w:rsidRPr="007A5A4F" w:rsidRDefault="007A6FBB"/>
    <w:p w14:paraId="354A328C" w14:textId="77777777" w:rsidR="007728FF" w:rsidRDefault="007728FF"/>
    <w:p w14:paraId="2A4A9AAE" w14:textId="77777777" w:rsidR="00D74C17" w:rsidRDefault="00D74C17"/>
    <w:p w14:paraId="0B1CC68D" w14:textId="77777777" w:rsidR="00D74C17" w:rsidRDefault="00D74C17"/>
    <w:p w14:paraId="626B510C" w14:textId="77777777" w:rsidR="00FC016D" w:rsidRDefault="00FC016D"/>
    <w:p w14:paraId="1D8CF14D" w14:textId="77777777" w:rsidR="00E777C3" w:rsidRDefault="00E777C3" w:rsidP="00655350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2BB1B75B" w14:textId="238E5684" w:rsidR="00A87199" w:rsidRDefault="003C73D6" w:rsidP="00E65231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 w:rsidRPr="00655350">
        <w:rPr>
          <w:rFonts w:ascii="Arial" w:hAnsi="Arial" w:cs="Arial"/>
          <w:sz w:val="18"/>
          <w:szCs w:val="18"/>
          <w:lang w:eastAsia="ja-JP"/>
        </w:rPr>
        <w:t xml:space="preserve">Bonn, </w:t>
      </w:r>
      <w:r w:rsidR="00E80A1E">
        <w:rPr>
          <w:rFonts w:ascii="Arial" w:hAnsi="Arial" w:cs="Arial"/>
          <w:sz w:val="18"/>
          <w:szCs w:val="18"/>
          <w:lang w:eastAsia="ja-JP"/>
        </w:rPr>
        <w:t>0</w:t>
      </w:r>
      <w:r w:rsidR="00F42E2E">
        <w:rPr>
          <w:rFonts w:ascii="Arial" w:hAnsi="Arial" w:cs="Arial"/>
          <w:sz w:val="18"/>
          <w:szCs w:val="18"/>
          <w:lang w:eastAsia="ja-JP"/>
        </w:rPr>
        <w:t>7</w:t>
      </w:r>
      <w:r w:rsidR="00287C6F" w:rsidRPr="00655350">
        <w:rPr>
          <w:rFonts w:ascii="Arial" w:hAnsi="Arial" w:cs="Arial"/>
          <w:sz w:val="18"/>
          <w:szCs w:val="18"/>
          <w:lang w:eastAsia="ja-JP"/>
        </w:rPr>
        <w:t>.</w:t>
      </w:r>
      <w:r w:rsidR="00E80A1E">
        <w:rPr>
          <w:rFonts w:ascii="Arial" w:hAnsi="Arial" w:cs="Arial"/>
          <w:sz w:val="18"/>
          <w:szCs w:val="18"/>
          <w:lang w:eastAsia="ja-JP"/>
        </w:rPr>
        <w:t>0</w:t>
      </w:r>
      <w:r w:rsidR="00F42E2E">
        <w:rPr>
          <w:rFonts w:ascii="Arial" w:hAnsi="Arial" w:cs="Arial"/>
          <w:sz w:val="18"/>
          <w:szCs w:val="18"/>
          <w:lang w:eastAsia="ja-JP"/>
        </w:rPr>
        <w:t>1</w:t>
      </w:r>
      <w:r w:rsidR="00891D75">
        <w:rPr>
          <w:rFonts w:ascii="Arial" w:hAnsi="Arial" w:cs="Arial"/>
          <w:sz w:val="18"/>
          <w:szCs w:val="18"/>
          <w:lang w:eastAsia="ja-JP"/>
        </w:rPr>
        <w:t>.</w:t>
      </w:r>
      <w:r w:rsidR="00F42E2E" w:rsidRPr="00655350">
        <w:rPr>
          <w:rFonts w:ascii="Arial" w:hAnsi="Arial" w:cs="Arial"/>
          <w:sz w:val="18"/>
          <w:szCs w:val="18"/>
          <w:lang w:eastAsia="ja-JP"/>
        </w:rPr>
        <w:t>20</w:t>
      </w:r>
      <w:r w:rsidR="00F42E2E">
        <w:rPr>
          <w:rFonts w:ascii="Arial" w:hAnsi="Arial" w:cs="Arial"/>
          <w:sz w:val="18"/>
          <w:szCs w:val="18"/>
          <w:lang w:eastAsia="ja-JP"/>
        </w:rPr>
        <w:t>20</w:t>
      </w:r>
      <w:r w:rsidR="00F42E2E" w:rsidRPr="00655350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655350">
        <w:rPr>
          <w:rFonts w:ascii="Arial" w:hAnsi="Arial" w:cs="Arial"/>
          <w:sz w:val="18"/>
          <w:szCs w:val="18"/>
          <w:lang w:eastAsia="ja-JP"/>
        </w:rPr>
        <w:t>|</w:t>
      </w:r>
      <w:r w:rsidR="00674F0D" w:rsidRPr="00655350">
        <w:rPr>
          <w:rFonts w:ascii="Arial" w:hAnsi="Arial" w:cs="Arial"/>
          <w:sz w:val="18"/>
          <w:szCs w:val="18"/>
          <w:lang w:eastAsia="ja-JP"/>
        </w:rPr>
        <w:t xml:space="preserve"> </w:t>
      </w:r>
      <w:r w:rsidR="00BE2782">
        <w:rPr>
          <w:rFonts w:ascii="Arial" w:hAnsi="Arial" w:cs="Arial"/>
          <w:b/>
          <w:sz w:val="18"/>
          <w:szCs w:val="18"/>
          <w:lang w:eastAsia="ja-JP"/>
        </w:rPr>
        <w:t>Das anhaltende Niedrigzins-Umfeld schlägt den Deutschen mittlerweile gehörig auf</w:t>
      </w:r>
      <w:r w:rsidR="00CB6DD5">
        <w:rPr>
          <w:rFonts w:ascii="Arial" w:hAnsi="Arial" w:cs="Arial"/>
          <w:b/>
          <w:sz w:val="18"/>
          <w:szCs w:val="18"/>
          <w:lang w:eastAsia="ja-JP"/>
        </w:rPr>
        <w:t xml:space="preserve"> das</w:t>
      </w:r>
      <w:r w:rsidR="00BE2782">
        <w:rPr>
          <w:rFonts w:ascii="Arial" w:hAnsi="Arial" w:cs="Arial"/>
          <w:b/>
          <w:sz w:val="18"/>
          <w:szCs w:val="18"/>
          <w:lang w:eastAsia="ja-JP"/>
        </w:rPr>
        <w:t xml:space="preserve"> Gemüt. </w:t>
      </w:r>
      <w:r w:rsidR="002622EA">
        <w:rPr>
          <w:rFonts w:ascii="Arial" w:hAnsi="Arial" w:cs="Arial"/>
          <w:b/>
          <w:sz w:val="18"/>
          <w:szCs w:val="18"/>
          <w:lang w:eastAsia="ja-JP"/>
        </w:rPr>
        <w:t>Zwar kommen</w:t>
      </w:r>
      <w:r w:rsidR="009F2DB8">
        <w:rPr>
          <w:rFonts w:ascii="Arial" w:hAnsi="Arial" w:cs="Arial"/>
          <w:b/>
          <w:sz w:val="18"/>
          <w:szCs w:val="18"/>
          <w:lang w:eastAsia="ja-JP"/>
        </w:rPr>
        <w:t xml:space="preserve"> knapp 40 Prozent der </w:t>
      </w:r>
      <w:r w:rsidR="00DB48F6">
        <w:rPr>
          <w:rFonts w:ascii="Arial" w:hAnsi="Arial" w:cs="Arial"/>
          <w:b/>
          <w:sz w:val="18"/>
          <w:szCs w:val="18"/>
          <w:lang w:eastAsia="ja-JP"/>
        </w:rPr>
        <w:t>B</w:t>
      </w:r>
      <w:r w:rsidR="00BE2782">
        <w:rPr>
          <w:rFonts w:ascii="Arial" w:hAnsi="Arial" w:cs="Arial"/>
          <w:b/>
          <w:sz w:val="18"/>
          <w:szCs w:val="18"/>
          <w:lang w:eastAsia="ja-JP"/>
        </w:rPr>
        <w:t>efragte</w:t>
      </w:r>
      <w:r w:rsidR="00195E5E">
        <w:rPr>
          <w:rFonts w:ascii="Arial" w:hAnsi="Arial" w:cs="Arial"/>
          <w:b/>
          <w:sz w:val="18"/>
          <w:szCs w:val="18"/>
          <w:lang w:eastAsia="ja-JP"/>
        </w:rPr>
        <w:t>n</w:t>
      </w:r>
      <w:r w:rsidR="00BE2782">
        <w:rPr>
          <w:rFonts w:ascii="Arial" w:hAnsi="Arial" w:cs="Arial"/>
          <w:b/>
          <w:sz w:val="18"/>
          <w:szCs w:val="18"/>
          <w:lang w:eastAsia="ja-JP"/>
        </w:rPr>
        <w:t xml:space="preserve"> (39,</w:t>
      </w:r>
      <w:r w:rsidR="008F744E">
        <w:rPr>
          <w:rFonts w:ascii="Arial" w:hAnsi="Arial" w:cs="Arial"/>
          <w:b/>
          <w:sz w:val="18"/>
          <w:szCs w:val="18"/>
          <w:lang w:eastAsia="ja-JP"/>
        </w:rPr>
        <w:t xml:space="preserve">7 </w:t>
      </w:r>
      <w:r w:rsidR="00BE2782">
        <w:rPr>
          <w:rFonts w:ascii="Arial" w:hAnsi="Arial" w:cs="Arial"/>
          <w:b/>
          <w:sz w:val="18"/>
          <w:szCs w:val="18"/>
          <w:lang w:eastAsia="ja-JP"/>
        </w:rPr>
        <w:t>Prozent</w:t>
      </w:r>
      <w:r w:rsidR="00195E5E">
        <w:rPr>
          <w:rFonts w:ascii="Arial" w:hAnsi="Arial" w:cs="Arial"/>
          <w:b/>
          <w:sz w:val="18"/>
          <w:szCs w:val="18"/>
          <w:lang w:eastAsia="ja-JP"/>
        </w:rPr>
        <w:t>, 2018: 41,1%</w:t>
      </w:r>
      <w:r w:rsidR="000419FE">
        <w:rPr>
          <w:rFonts w:ascii="Arial" w:hAnsi="Arial" w:cs="Arial"/>
          <w:b/>
          <w:sz w:val="18"/>
          <w:szCs w:val="18"/>
          <w:lang w:eastAsia="ja-JP"/>
        </w:rPr>
        <w:t>)</w:t>
      </w:r>
      <w:r w:rsidR="00B30EE4">
        <w:rPr>
          <w:rFonts w:ascii="Arial" w:hAnsi="Arial" w:cs="Arial"/>
          <w:b/>
          <w:sz w:val="18"/>
          <w:szCs w:val="18"/>
          <w:lang w:eastAsia="ja-JP"/>
        </w:rPr>
        <w:t xml:space="preserve"> </w:t>
      </w:r>
      <w:r w:rsidR="00BE2782">
        <w:rPr>
          <w:rFonts w:ascii="Arial" w:hAnsi="Arial" w:cs="Arial"/>
          <w:b/>
          <w:sz w:val="18"/>
          <w:szCs w:val="18"/>
          <w:lang w:eastAsia="ja-JP"/>
        </w:rPr>
        <w:t>rückblickend</w:t>
      </w:r>
      <w:r w:rsidR="00B30EE4">
        <w:rPr>
          <w:rFonts w:ascii="Arial" w:hAnsi="Arial" w:cs="Arial"/>
          <w:b/>
          <w:sz w:val="18"/>
          <w:szCs w:val="18"/>
          <w:lang w:eastAsia="ja-JP"/>
        </w:rPr>
        <w:t xml:space="preserve"> zu dem Schluss</w:t>
      </w:r>
      <w:r w:rsidR="00BE2782">
        <w:rPr>
          <w:rFonts w:ascii="Arial" w:hAnsi="Arial" w:cs="Arial"/>
          <w:b/>
          <w:sz w:val="18"/>
          <w:szCs w:val="18"/>
          <w:lang w:eastAsia="ja-JP"/>
        </w:rPr>
        <w:t xml:space="preserve">, dass 2019 aus finanzieller Sicht ein </w:t>
      </w:r>
      <w:r w:rsidR="00B30EE4">
        <w:rPr>
          <w:rFonts w:ascii="Arial" w:hAnsi="Arial" w:cs="Arial"/>
          <w:b/>
          <w:sz w:val="18"/>
          <w:szCs w:val="18"/>
          <w:lang w:eastAsia="ja-JP"/>
        </w:rPr>
        <w:t>„</w:t>
      </w:r>
      <w:r w:rsidR="00BE2782">
        <w:rPr>
          <w:rFonts w:ascii="Arial" w:hAnsi="Arial" w:cs="Arial"/>
          <w:b/>
          <w:sz w:val="18"/>
          <w:szCs w:val="18"/>
          <w:lang w:eastAsia="ja-JP"/>
        </w:rPr>
        <w:t>gutes</w:t>
      </w:r>
      <w:r w:rsidR="00B30EE4">
        <w:rPr>
          <w:rFonts w:ascii="Arial" w:hAnsi="Arial" w:cs="Arial"/>
          <w:b/>
          <w:sz w:val="18"/>
          <w:szCs w:val="18"/>
          <w:lang w:eastAsia="ja-JP"/>
        </w:rPr>
        <w:t>“</w:t>
      </w:r>
      <w:r w:rsidR="00BE2782">
        <w:rPr>
          <w:rFonts w:ascii="Arial" w:hAnsi="Arial" w:cs="Arial"/>
          <w:b/>
          <w:sz w:val="18"/>
          <w:szCs w:val="18"/>
          <w:lang w:eastAsia="ja-JP"/>
        </w:rPr>
        <w:t xml:space="preserve"> </w:t>
      </w:r>
      <w:r w:rsidR="00B30EE4">
        <w:rPr>
          <w:rFonts w:ascii="Arial" w:hAnsi="Arial" w:cs="Arial"/>
          <w:b/>
          <w:sz w:val="18"/>
          <w:szCs w:val="18"/>
          <w:lang w:eastAsia="ja-JP"/>
        </w:rPr>
        <w:t xml:space="preserve">oder zumindest „eher gutes“ </w:t>
      </w:r>
      <w:r w:rsidR="00BE2782">
        <w:rPr>
          <w:rFonts w:ascii="Arial" w:hAnsi="Arial" w:cs="Arial"/>
          <w:b/>
          <w:sz w:val="18"/>
          <w:szCs w:val="18"/>
          <w:lang w:eastAsia="ja-JP"/>
        </w:rPr>
        <w:t>Jahr war</w:t>
      </w:r>
      <w:r w:rsidR="009F2DB8">
        <w:rPr>
          <w:rFonts w:ascii="Arial" w:hAnsi="Arial" w:cs="Arial"/>
          <w:b/>
          <w:sz w:val="18"/>
          <w:szCs w:val="18"/>
          <w:lang w:eastAsia="ja-JP"/>
        </w:rPr>
        <w:t xml:space="preserve">. Allerdings schauen </w:t>
      </w:r>
      <w:r w:rsidR="00CB6DD5">
        <w:rPr>
          <w:rFonts w:ascii="Arial" w:hAnsi="Arial" w:cs="Arial"/>
          <w:b/>
          <w:sz w:val="18"/>
          <w:szCs w:val="18"/>
          <w:lang w:eastAsia="ja-JP"/>
        </w:rPr>
        <w:t xml:space="preserve">aber </w:t>
      </w:r>
      <w:r w:rsidR="00BF7DCF">
        <w:rPr>
          <w:rFonts w:ascii="Arial" w:hAnsi="Arial" w:cs="Arial"/>
          <w:b/>
          <w:sz w:val="18"/>
          <w:szCs w:val="18"/>
          <w:lang w:eastAsia="ja-JP"/>
        </w:rPr>
        <w:t>m</w:t>
      </w:r>
      <w:r w:rsidR="00B30EE4">
        <w:rPr>
          <w:rFonts w:ascii="Arial" w:hAnsi="Arial" w:cs="Arial"/>
          <w:b/>
          <w:sz w:val="18"/>
          <w:szCs w:val="18"/>
          <w:lang w:eastAsia="ja-JP"/>
        </w:rPr>
        <w:t>ehr als ein Drittel (35,4 Prozent) mit gemischten Gefühlen auf das vergangene Jahr zurück.</w:t>
      </w:r>
      <w:r w:rsidR="00DB48F6">
        <w:rPr>
          <w:rFonts w:ascii="Arial" w:hAnsi="Arial" w:cs="Arial"/>
          <w:b/>
          <w:sz w:val="18"/>
          <w:szCs w:val="18"/>
          <w:lang w:eastAsia="ja-JP"/>
        </w:rPr>
        <w:t xml:space="preserve"> </w:t>
      </w:r>
      <w:r w:rsidR="000F1DC8">
        <w:rPr>
          <w:rFonts w:ascii="Arial" w:hAnsi="Arial" w:cs="Arial"/>
          <w:b/>
          <w:sz w:val="18"/>
          <w:szCs w:val="18"/>
          <w:lang w:eastAsia="ja-JP"/>
        </w:rPr>
        <w:t>Bei einem Viertel der Befragten (24,9 Prozent) f</w:t>
      </w:r>
      <w:r w:rsidR="00E80A1E">
        <w:rPr>
          <w:rFonts w:ascii="Arial" w:hAnsi="Arial" w:cs="Arial"/>
          <w:b/>
          <w:sz w:val="18"/>
          <w:szCs w:val="18"/>
          <w:lang w:eastAsia="ja-JP"/>
        </w:rPr>
        <w:t xml:space="preserve">ällt das Resümee düsterer aus: Sie erklären </w:t>
      </w:r>
      <w:r w:rsidR="000F1DC8">
        <w:rPr>
          <w:rFonts w:ascii="Arial" w:hAnsi="Arial" w:cs="Arial"/>
          <w:b/>
          <w:sz w:val="18"/>
          <w:szCs w:val="18"/>
          <w:lang w:eastAsia="ja-JP"/>
        </w:rPr>
        <w:t xml:space="preserve">2019 zu einem </w:t>
      </w:r>
      <w:r w:rsidR="00940617">
        <w:rPr>
          <w:rFonts w:ascii="Arial" w:hAnsi="Arial" w:cs="Arial"/>
          <w:b/>
          <w:sz w:val="18"/>
          <w:szCs w:val="18"/>
          <w:lang w:eastAsia="ja-JP"/>
        </w:rPr>
        <w:t xml:space="preserve">für sie </w:t>
      </w:r>
      <w:r w:rsidR="000F1DC8">
        <w:rPr>
          <w:rFonts w:ascii="Arial" w:hAnsi="Arial" w:cs="Arial"/>
          <w:b/>
          <w:sz w:val="18"/>
          <w:szCs w:val="18"/>
          <w:lang w:eastAsia="ja-JP"/>
        </w:rPr>
        <w:t xml:space="preserve">schlechten Finanzjahr. </w:t>
      </w:r>
    </w:p>
    <w:p w14:paraId="2FD39415" w14:textId="77777777" w:rsidR="00E65231" w:rsidRDefault="00E65231" w:rsidP="00E65231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239FC6EF" w14:textId="6AC0A4B6" w:rsidR="00EC5760" w:rsidRDefault="00EB53A4" w:rsidP="00BB26BE">
      <w:pPr>
        <w:spacing w:line="360" w:lineRule="auto"/>
        <w:rPr>
          <w:rFonts w:ascii="Arial" w:hAnsi="Arial" w:cs="Arial"/>
          <w:color w:val="35312E"/>
          <w:sz w:val="18"/>
          <w:szCs w:val="18"/>
        </w:rPr>
      </w:pPr>
      <w:r>
        <w:rPr>
          <w:rFonts w:ascii="Arial" w:hAnsi="Arial" w:cs="Arial"/>
          <w:color w:val="35312E"/>
          <w:sz w:val="18"/>
          <w:szCs w:val="18"/>
        </w:rPr>
        <w:t xml:space="preserve">Während </w:t>
      </w:r>
      <w:r w:rsidR="007D7A9D">
        <w:rPr>
          <w:rFonts w:ascii="Arial" w:hAnsi="Arial" w:cs="Arial"/>
          <w:color w:val="35312E"/>
          <w:sz w:val="18"/>
          <w:szCs w:val="18"/>
        </w:rPr>
        <w:t>Männer (41,6 Prozent</w:t>
      </w:r>
      <w:r w:rsidR="00703EBF">
        <w:rPr>
          <w:rFonts w:ascii="Arial" w:hAnsi="Arial" w:cs="Arial"/>
          <w:color w:val="35312E"/>
          <w:sz w:val="18"/>
          <w:szCs w:val="18"/>
        </w:rPr>
        <w:t>)</w:t>
      </w:r>
      <w:r w:rsidR="000F1DC8">
        <w:rPr>
          <w:rFonts w:ascii="Arial" w:hAnsi="Arial" w:cs="Arial"/>
          <w:color w:val="35312E"/>
          <w:sz w:val="18"/>
          <w:szCs w:val="18"/>
        </w:rPr>
        <w:t xml:space="preserve"> </w:t>
      </w:r>
      <w:r>
        <w:rPr>
          <w:rFonts w:ascii="Arial" w:hAnsi="Arial" w:cs="Arial"/>
          <w:color w:val="35312E"/>
          <w:sz w:val="18"/>
          <w:szCs w:val="18"/>
        </w:rPr>
        <w:t xml:space="preserve">bundesweit </w:t>
      </w:r>
      <w:r w:rsidR="007D7A9D">
        <w:rPr>
          <w:rFonts w:ascii="Arial" w:hAnsi="Arial" w:cs="Arial"/>
          <w:color w:val="35312E"/>
          <w:sz w:val="18"/>
          <w:szCs w:val="18"/>
        </w:rPr>
        <w:t xml:space="preserve">zufriedener </w:t>
      </w:r>
      <w:r w:rsidR="00714765">
        <w:rPr>
          <w:rFonts w:ascii="Arial" w:hAnsi="Arial" w:cs="Arial"/>
          <w:color w:val="35312E"/>
          <w:sz w:val="18"/>
          <w:szCs w:val="18"/>
        </w:rPr>
        <w:t>mit dem Finanzjahr 2019</w:t>
      </w:r>
      <w:r>
        <w:rPr>
          <w:rFonts w:ascii="Arial" w:hAnsi="Arial" w:cs="Arial"/>
          <w:color w:val="35312E"/>
          <w:sz w:val="18"/>
          <w:szCs w:val="18"/>
        </w:rPr>
        <w:t xml:space="preserve"> sind</w:t>
      </w:r>
      <w:r w:rsidR="00714765">
        <w:rPr>
          <w:rFonts w:ascii="Arial" w:hAnsi="Arial" w:cs="Arial"/>
          <w:color w:val="35312E"/>
          <w:sz w:val="18"/>
          <w:szCs w:val="18"/>
        </w:rPr>
        <w:t xml:space="preserve"> </w:t>
      </w:r>
      <w:r w:rsidR="007D7A9D">
        <w:rPr>
          <w:rFonts w:ascii="Arial" w:hAnsi="Arial" w:cs="Arial"/>
          <w:color w:val="35312E"/>
          <w:sz w:val="18"/>
          <w:szCs w:val="18"/>
        </w:rPr>
        <w:t>als Frauen (37,8 Prozent)</w:t>
      </w:r>
      <w:r>
        <w:rPr>
          <w:rFonts w:ascii="Arial" w:hAnsi="Arial" w:cs="Arial"/>
          <w:color w:val="35312E"/>
          <w:sz w:val="18"/>
          <w:szCs w:val="18"/>
        </w:rPr>
        <w:t>, bewerteten die Befragten aus Nordrhein-Westfalen und Baden-Württemberg</w:t>
      </w:r>
      <w:r w:rsidR="002622EA">
        <w:rPr>
          <w:rFonts w:ascii="Arial" w:hAnsi="Arial" w:cs="Arial"/>
          <w:color w:val="35312E"/>
          <w:sz w:val="18"/>
          <w:szCs w:val="18"/>
        </w:rPr>
        <w:t xml:space="preserve"> </w:t>
      </w:r>
      <w:r w:rsidR="00703EBF">
        <w:rPr>
          <w:rFonts w:ascii="Arial" w:hAnsi="Arial" w:cs="Arial"/>
          <w:color w:val="35312E"/>
          <w:sz w:val="18"/>
          <w:szCs w:val="18"/>
        </w:rPr>
        <w:t xml:space="preserve">das </w:t>
      </w:r>
      <w:r w:rsidR="005D1150">
        <w:rPr>
          <w:rFonts w:ascii="Arial" w:hAnsi="Arial" w:cs="Arial"/>
          <w:color w:val="35312E"/>
          <w:sz w:val="18"/>
          <w:szCs w:val="18"/>
        </w:rPr>
        <w:t>Jahr</w:t>
      </w:r>
      <w:r w:rsidR="002622EA">
        <w:rPr>
          <w:rFonts w:ascii="Arial" w:hAnsi="Arial" w:cs="Arial"/>
          <w:color w:val="35312E"/>
          <w:sz w:val="18"/>
          <w:szCs w:val="18"/>
        </w:rPr>
        <w:t xml:space="preserve"> 2019</w:t>
      </w:r>
      <w:r>
        <w:rPr>
          <w:rFonts w:ascii="Arial" w:hAnsi="Arial" w:cs="Arial"/>
          <w:color w:val="35312E"/>
          <w:sz w:val="18"/>
          <w:szCs w:val="18"/>
        </w:rPr>
        <w:t xml:space="preserve"> besonders negativ</w:t>
      </w:r>
      <w:r w:rsidR="005D1150">
        <w:rPr>
          <w:rFonts w:ascii="Arial" w:hAnsi="Arial" w:cs="Arial"/>
          <w:color w:val="35312E"/>
          <w:sz w:val="18"/>
          <w:szCs w:val="18"/>
        </w:rPr>
        <w:t xml:space="preserve"> (</w:t>
      </w:r>
      <w:r w:rsidR="00990206">
        <w:rPr>
          <w:rFonts w:ascii="Arial" w:hAnsi="Arial" w:cs="Arial"/>
          <w:color w:val="35312E"/>
          <w:sz w:val="18"/>
          <w:szCs w:val="18"/>
        </w:rPr>
        <w:t xml:space="preserve">2019: </w:t>
      </w:r>
      <w:r w:rsidR="005D1150">
        <w:rPr>
          <w:rFonts w:ascii="Arial" w:hAnsi="Arial" w:cs="Arial"/>
          <w:color w:val="35312E"/>
          <w:sz w:val="18"/>
          <w:szCs w:val="18"/>
        </w:rPr>
        <w:t xml:space="preserve">29,7 beziehungsweise 26,0 Prozent; 2018: 20,9 beziehungsweise 21,1 Prozent). </w:t>
      </w:r>
      <w:r w:rsidR="00FB0A7C">
        <w:rPr>
          <w:rFonts w:ascii="Arial" w:hAnsi="Arial" w:cs="Arial"/>
          <w:color w:val="35312E"/>
          <w:sz w:val="18"/>
          <w:szCs w:val="18"/>
        </w:rPr>
        <w:t xml:space="preserve">Allein die </w:t>
      </w:r>
      <w:r w:rsidR="004D68E1">
        <w:rPr>
          <w:rFonts w:ascii="Arial" w:hAnsi="Arial" w:cs="Arial"/>
          <w:color w:val="35312E"/>
          <w:sz w:val="18"/>
          <w:szCs w:val="18"/>
        </w:rPr>
        <w:t xml:space="preserve">befragten </w:t>
      </w:r>
      <w:r w:rsidR="00FB0A7C">
        <w:rPr>
          <w:rFonts w:ascii="Arial" w:hAnsi="Arial" w:cs="Arial"/>
          <w:color w:val="35312E"/>
          <w:sz w:val="18"/>
          <w:szCs w:val="18"/>
        </w:rPr>
        <w:t>Bewohner aus Hessen, Rheinland-Pfalz und dem Saarland zeigen sich mit dem aktuellen Finanzjahr zufriedener als noch im vergangenen Jahr (2019: 42,4 Prozent; 2018: 38,1 Prozent)</w:t>
      </w:r>
      <w:r w:rsidR="004D68E1">
        <w:rPr>
          <w:rFonts w:ascii="Arial" w:hAnsi="Arial" w:cs="Arial"/>
          <w:color w:val="35312E"/>
          <w:sz w:val="18"/>
          <w:szCs w:val="18"/>
        </w:rPr>
        <w:t xml:space="preserve"> – in allen anderen Bundesländern sinkt die Stimmung</w:t>
      </w:r>
      <w:r w:rsidR="00FB0A7C">
        <w:rPr>
          <w:rFonts w:ascii="Arial" w:hAnsi="Arial" w:cs="Arial"/>
          <w:color w:val="35312E"/>
          <w:sz w:val="18"/>
          <w:szCs w:val="18"/>
        </w:rPr>
        <w:t>.</w:t>
      </w:r>
      <w:r w:rsidR="00C02E55">
        <w:rPr>
          <w:rFonts w:ascii="Arial" w:hAnsi="Arial" w:cs="Arial"/>
          <w:color w:val="35312E"/>
          <w:sz w:val="18"/>
          <w:szCs w:val="18"/>
        </w:rPr>
        <w:t xml:space="preserve"> </w:t>
      </w:r>
      <w:r w:rsidR="00615C3C">
        <w:rPr>
          <w:rFonts w:ascii="Arial" w:hAnsi="Arial" w:cs="Arial"/>
          <w:color w:val="35312E"/>
          <w:sz w:val="18"/>
          <w:szCs w:val="18"/>
        </w:rPr>
        <w:t>Das zeigt die aktuelle bevölkerungsrepräsentative Studie der norisbank unter mehr als 1.000 Befragten.</w:t>
      </w:r>
    </w:p>
    <w:p w14:paraId="5BB38ECF" w14:textId="77777777" w:rsidR="00EC5760" w:rsidRDefault="00EC5760" w:rsidP="00BB26BE">
      <w:pPr>
        <w:spacing w:line="360" w:lineRule="auto"/>
        <w:rPr>
          <w:rFonts w:ascii="Arial" w:hAnsi="Arial" w:cs="Arial"/>
          <w:color w:val="35312E"/>
          <w:sz w:val="18"/>
          <w:szCs w:val="18"/>
        </w:rPr>
      </w:pPr>
    </w:p>
    <w:p w14:paraId="102BA374" w14:textId="78FE03CF" w:rsidR="00BB26BE" w:rsidRPr="00BB26BE" w:rsidRDefault="001F4731" w:rsidP="00BB26BE">
      <w:pPr>
        <w:spacing w:line="360" w:lineRule="auto"/>
        <w:rPr>
          <w:rFonts w:ascii="Arial" w:hAnsi="Arial" w:cs="Arial"/>
          <w:b/>
          <w:color w:val="35312E"/>
          <w:sz w:val="18"/>
          <w:szCs w:val="18"/>
        </w:rPr>
      </w:pPr>
      <w:r>
        <w:rPr>
          <w:rFonts w:ascii="Arial" w:hAnsi="Arial" w:cs="Arial"/>
          <w:b/>
          <w:color w:val="35312E"/>
          <w:sz w:val="18"/>
          <w:szCs w:val="18"/>
        </w:rPr>
        <w:t xml:space="preserve">Vermögensaufbau </w:t>
      </w:r>
      <w:r w:rsidR="002E1A96">
        <w:rPr>
          <w:rFonts w:ascii="Arial" w:hAnsi="Arial" w:cs="Arial"/>
          <w:b/>
          <w:color w:val="35312E"/>
          <w:sz w:val="18"/>
          <w:szCs w:val="18"/>
        </w:rPr>
        <w:t>gerät durch aktuelle Zinslage nachhaltig ins Stocken</w:t>
      </w:r>
    </w:p>
    <w:p w14:paraId="656DDA57" w14:textId="052C97DC" w:rsidR="00E46E90" w:rsidRDefault="0005298D" w:rsidP="00E65231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>Die Unz</w:t>
      </w:r>
      <w:r w:rsidR="00C903E9">
        <w:rPr>
          <w:rFonts w:ascii="Arial" w:hAnsi="Arial" w:cs="Arial"/>
          <w:sz w:val="18"/>
          <w:szCs w:val="18"/>
          <w:lang w:eastAsia="ja-JP"/>
        </w:rPr>
        <w:t xml:space="preserve">ufriedenheit mit </w:t>
      </w:r>
      <w:r w:rsidR="00167A6B">
        <w:rPr>
          <w:rFonts w:ascii="Arial" w:hAnsi="Arial" w:cs="Arial"/>
          <w:sz w:val="18"/>
          <w:szCs w:val="18"/>
          <w:lang w:eastAsia="ja-JP"/>
        </w:rPr>
        <w:t xml:space="preserve">ihrem Finanzjahr </w:t>
      </w:r>
      <w:r w:rsidR="00C903E9">
        <w:rPr>
          <w:rFonts w:ascii="Arial" w:hAnsi="Arial" w:cs="Arial"/>
          <w:sz w:val="18"/>
          <w:szCs w:val="18"/>
          <w:lang w:eastAsia="ja-JP"/>
        </w:rPr>
        <w:t xml:space="preserve">2019 begründen </w:t>
      </w:r>
      <w:r w:rsidR="00E22BCE">
        <w:rPr>
          <w:rFonts w:ascii="Arial" w:hAnsi="Arial" w:cs="Arial"/>
          <w:sz w:val="18"/>
          <w:szCs w:val="18"/>
          <w:lang w:eastAsia="ja-JP"/>
        </w:rPr>
        <w:t>die</w:t>
      </w:r>
      <w:r w:rsidR="00C903E9">
        <w:rPr>
          <w:rFonts w:ascii="Arial" w:hAnsi="Arial" w:cs="Arial"/>
          <w:sz w:val="18"/>
          <w:szCs w:val="18"/>
          <w:lang w:eastAsia="ja-JP"/>
        </w:rPr>
        <w:t xml:space="preserve"> Befragten</w:t>
      </w:r>
      <w:r w:rsidR="00E22BCE">
        <w:rPr>
          <w:rFonts w:ascii="Arial" w:hAnsi="Arial" w:cs="Arial"/>
          <w:sz w:val="18"/>
          <w:szCs w:val="18"/>
          <w:lang w:eastAsia="ja-JP"/>
        </w:rPr>
        <w:t>, für die das letzte Jahr eher oder überhaupt kein gutes Jahr war</w:t>
      </w:r>
      <w:r>
        <w:rPr>
          <w:rFonts w:ascii="Arial" w:hAnsi="Arial" w:cs="Arial"/>
          <w:sz w:val="18"/>
          <w:szCs w:val="18"/>
          <w:lang w:eastAsia="ja-JP"/>
        </w:rPr>
        <w:t xml:space="preserve">, </w:t>
      </w:r>
      <w:r w:rsidR="0024766C">
        <w:rPr>
          <w:rFonts w:ascii="Arial" w:hAnsi="Arial" w:cs="Arial"/>
          <w:sz w:val="18"/>
          <w:szCs w:val="18"/>
          <w:lang w:eastAsia="ja-JP"/>
        </w:rPr>
        <w:t xml:space="preserve">unter anderem </w:t>
      </w:r>
      <w:r>
        <w:rPr>
          <w:rFonts w:ascii="Arial" w:hAnsi="Arial" w:cs="Arial"/>
          <w:sz w:val="18"/>
          <w:szCs w:val="18"/>
          <w:lang w:eastAsia="ja-JP"/>
        </w:rPr>
        <w:t xml:space="preserve">mit den sinkenden Möglichkeiten zum </w:t>
      </w:r>
      <w:r w:rsidR="00990206">
        <w:rPr>
          <w:rFonts w:ascii="Arial" w:hAnsi="Arial" w:cs="Arial"/>
          <w:sz w:val="18"/>
          <w:szCs w:val="18"/>
          <w:lang w:eastAsia="ja-JP"/>
        </w:rPr>
        <w:t>Werterhalt</w:t>
      </w:r>
      <w:r w:rsidR="00E22BCE">
        <w:rPr>
          <w:rFonts w:ascii="Arial" w:hAnsi="Arial" w:cs="Arial"/>
          <w:sz w:val="18"/>
          <w:szCs w:val="18"/>
          <w:lang w:eastAsia="ja-JP"/>
        </w:rPr>
        <w:t xml:space="preserve"> und</w:t>
      </w:r>
      <w:r w:rsidR="00990206">
        <w:rPr>
          <w:rFonts w:ascii="Arial" w:hAnsi="Arial" w:cs="Arial"/>
          <w:sz w:val="18"/>
          <w:szCs w:val="18"/>
          <w:lang w:eastAsia="ja-JP"/>
        </w:rPr>
        <w:t xml:space="preserve"> </w:t>
      </w:r>
      <w:r>
        <w:rPr>
          <w:rFonts w:ascii="Arial" w:hAnsi="Arial" w:cs="Arial"/>
          <w:sz w:val="18"/>
          <w:szCs w:val="18"/>
          <w:lang w:eastAsia="ja-JP"/>
        </w:rPr>
        <w:t>Ausbau ihres Vermögens auf</w:t>
      </w:r>
      <w:r w:rsidR="00167A6B">
        <w:rPr>
          <w:rFonts w:ascii="Arial" w:hAnsi="Arial" w:cs="Arial"/>
          <w:sz w:val="18"/>
          <w:szCs w:val="18"/>
          <w:lang w:eastAsia="ja-JP"/>
        </w:rPr>
        <w:t xml:space="preserve"> Grund der aktuellen Zinslage (</w:t>
      </w:r>
      <w:r w:rsidR="00990206">
        <w:rPr>
          <w:rFonts w:ascii="Arial" w:hAnsi="Arial" w:cs="Arial"/>
          <w:sz w:val="18"/>
          <w:szCs w:val="18"/>
          <w:lang w:eastAsia="ja-JP"/>
        </w:rPr>
        <w:t xml:space="preserve">2019: </w:t>
      </w:r>
      <w:r>
        <w:rPr>
          <w:rFonts w:ascii="Arial" w:hAnsi="Arial" w:cs="Arial"/>
          <w:sz w:val="18"/>
          <w:szCs w:val="18"/>
          <w:lang w:eastAsia="ja-JP"/>
        </w:rPr>
        <w:t xml:space="preserve">16,8 Prozent; 2018: 12,8 Prozent). </w:t>
      </w:r>
      <w:r w:rsidR="00DF5854">
        <w:rPr>
          <w:rFonts w:ascii="Arial" w:hAnsi="Arial" w:cs="Arial"/>
          <w:sz w:val="18"/>
          <w:szCs w:val="18"/>
          <w:lang w:eastAsia="ja-JP"/>
        </w:rPr>
        <w:t>Im Vergleich zum Inflationsniveau</w:t>
      </w:r>
      <w:r w:rsidR="00043500">
        <w:rPr>
          <w:rFonts w:ascii="Arial" w:hAnsi="Arial" w:cs="Arial"/>
          <w:sz w:val="18"/>
          <w:szCs w:val="18"/>
          <w:lang w:eastAsia="ja-JP"/>
        </w:rPr>
        <w:t xml:space="preserve"> bedeutet der niedrige Zins, dass die Anlagen vieler Deutscher an Wert</w:t>
      </w:r>
      <w:r w:rsidR="00DF5854">
        <w:rPr>
          <w:rFonts w:ascii="Arial" w:hAnsi="Arial" w:cs="Arial"/>
          <w:sz w:val="18"/>
          <w:szCs w:val="18"/>
          <w:lang w:eastAsia="ja-JP"/>
        </w:rPr>
        <w:t xml:space="preserve"> beziehungsweise</w:t>
      </w:r>
      <w:r w:rsidR="00043500">
        <w:rPr>
          <w:rFonts w:ascii="Arial" w:hAnsi="Arial" w:cs="Arial"/>
          <w:sz w:val="18"/>
          <w:szCs w:val="18"/>
          <w:lang w:eastAsia="ja-JP"/>
        </w:rPr>
        <w:t xml:space="preserve"> an Kaufkraft verlieren. </w:t>
      </w:r>
      <w:r w:rsidR="00DF5854">
        <w:rPr>
          <w:rFonts w:ascii="Arial" w:hAnsi="Arial" w:cs="Arial"/>
          <w:sz w:val="18"/>
          <w:szCs w:val="18"/>
          <w:lang w:eastAsia="ja-JP"/>
        </w:rPr>
        <w:t xml:space="preserve">Betrachtet </w:t>
      </w:r>
      <w:r w:rsidR="00043500">
        <w:rPr>
          <w:rFonts w:ascii="Arial" w:hAnsi="Arial" w:cs="Arial"/>
          <w:sz w:val="18"/>
          <w:szCs w:val="18"/>
          <w:lang w:eastAsia="ja-JP"/>
        </w:rPr>
        <w:t xml:space="preserve">man </w:t>
      </w:r>
      <w:r w:rsidR="00DF5854">
        <w:rPr>
          <w:rFonts w:ascii="Arial" w:hAnsi="Arial" w:cs="Arial"/>
          <w:sz w:val="18"/>
          <w:szCs w:val="18"/>
          <w:lang w:eastAsia="ja-JP"/>
        </w:rPr>
        <w:t xml:space="preserve">die </w:t>
      </w:r>
      <w:r w:rsidR="00043500">
        <w:rPr>
          <w:rFonts w:ascii="Arial" w:hAnsi="Arial" w:cs="Arial"/>
          <w:sz w:val="18"/>
          <w:szCs w:val="18"/>
          <w:lang w:eastAsia="ja-JP"/>
        </w:rPr>
        <w:t xml:space="preserve">Werte von 2019, so </w:t>
      </w:r>
      <w:r>
        <w:rPr>
          <w:rFonts w:ascii="Arial" w:hAnsi="Arial" w:cs="Arial"/>
          <w:sz w:val="18"/>
          <w:szCs w:val="18"/>
          <w:lang w:eastAsia="ja-JP"/>
        </w:rPr>
        <w:t xml:space="preserve">hat sich </w:t>
      </w:r>
      <w:r w:rsidR="00043500">
        <w:rPr>
          <w:rFonts w:ascii="Arial" w:hAnsi="Arial" w:cs="Arial"/>
          <w:sz w:val="18"/>
          <w:szCs w:val="18"/>
          <w:lang w:eastAsia="ja-JP"/>
        </w:rPr>
        <w:t xml:space="preserve">die </w:t>
      </w:r>
      <w:r w:rsidR="00167A6B">
        <w:rPr>
          <w:rFonts w:ascii="Arial" w:hAnsi="Arial" w:cs="Arial"/>
          <w:sz w:val="18"/>
          <w:szCs w:val="18"/>
          <w:lang w:eastAsia="ja-JP"/>
        </w:rPr>
        <w:t xml:space="preserve">Zahl </w:t>
      </w:r>
      <w:r w:rsidR="008718C2">
        <w:rPr>
          <w:rFonts w:ascii="Arial" w:hAnsi="Arial" w:cs="Arial"/>
          <w:sz w:val="18"/>
          <w:szCs w:val="18"/>
          <w:lang w:eastAsia="ja-JP"/>
        </w:rPr>
        <w:t xml:space="preserve">derer, die unzufrieden mit der Wirkung der Zinslage auf </w:t>
      </w:r>
      <w:r w:rsidR="000F0A9B">
        <w:rPr>
          <w:rFonts w:ascii="Arial" w:hAnsi="Arial" w:cs="Arial"/>
          <w:sz w:val="18"/>
          <w:szCs w:val="18"/>
          <w:lang w:eastAsia="ja-JP"/>
        </w:rPr>
        <w:t>i</w:t>
      </w:r>
      <w:r w:rsidR="008718C2">
        <w:rPr>
          <w:rFonts w:ascii="Arial" w:hAnsi="Arial" w:cs="Arial"/>
          <w:sz w:val="18"/>
          <w:szCs w:val="18"/>
          <w:lang w:eastAsia="ja-JP"/>
        </w:rPr>
        <w:t xml:space="preserve">hr Vermögen sind, </w:t>
      </w:r>
      <w:r w:rsidR="00167A6B">
        <w:rPr>
          <w:rFonts w:ascii="Arial" w:hAnsi="Arial" w:cs="Arial"/>
          <w:sz w:val="18"/>
          <w:szCs w:val="18"/>
          <w:lang w:eastAsia="ja-JP"/>
        </w:rPr>
        <w:t xml:space="preserve">seit 2017 </w:t>
      </w:r>
      <w:r w:rsidR="00990206">
        <w:rPr>
          <w:rFonts w:ascii="Arial" w:hAnsi="Arial" w:cs="Arial"/>
          <w:sz w:val="18"/>
          <w:szCs w:val="18"/>
          <w:lang w:eastAsia="ja-JP"/>
        </w:rPr>
        <w:t xml:space="preserve">in nur zwei Jahren </w:t>
      </w:r>
      <w:r w:rsidR="00167A6B">
        <w:rPr>
          <w:rFonts w:ascii="Arial" w:hAnsi="Arial" w:cs="Arial"/>
          <w:sz w:val="18"/>
          <w:szCs w:val="18"/>
          <w:lang w:eastAsia="ja-JP"/>
        </w:rPr>
        <w:t xml:space="preserve">nahezu verdoppelt – von 9,8 Prozent </w:t>
      </w:r>
      <w:r w:rsidR="00167A6B">
        <w:rPr>
          <w:rFonts w:ascii="Arial" w:hAnsi="Arial" w:cs="Arial"/>
          <w:sz w:val="18"/>
          <w:szCs w:val="18"/>
          <w:lang w:eastAsia="ja-JP"/>
        </w:rPr>
        <w:lastRenderedPageBreak/>
        <w:t>auf</w:t>
      </w:r>
      <w:r w:rsidR="001974CC">
        <w:rPr>
          <w:rFonts w:ascii="Arial" w:hAnsi="Arial" w:cs="Arial"/>
          <w:sz w:val="18"/>
          <w:szCs w:val="18"/>
          <w:lang w:eastAsia="ja-JP"/>
        </w:rPr>
        <w:t xml:space="preserve"> </w:t>
      </w:r>
      <w:r w:rsidR="00990206">
        <w:rPr>
          <w:rFonts w:ascii="Arial" w:hAnsi="Arial" w:cs="Arial"/>
          <w:sz w:val="18"/>
          <w:szCs w:val="18"/>
          <w:lang w:eastAsia="ja-JP"/>
        </w:rPr>
        <w:t xml:space="preserve">nun </w:t>
      </w:r>
      <w:r w:rsidR="001974CC">
        <w:rPr>
          <w:rFonts w:ascii="Arial" w:hAnsi="Arial" w:cs="Arial"/>
          <w:sz w:val="18"/>
          <w:szCs w:val="18"/>
          <w:lang w:eastAsia="ja-JP"/>
        </w:rPr>
        <w:t xml:space="preserve">16,8 Prozent. Bei Männern ist die Unzufriedenheit </w:t>
      </w:r>
      <w:r w:rsidR="008718C2">
        <w:rPr>
          <w:rFonts w:ascii="Arial" w:hAnsi="Arial" w:cs="Arial"/>
          <w:sz w:val="18"/>
          <w:szCs w:val="18"/>
          <w:lang w:eastAsia="ja-JP"/>
        </w:rPr>
        <w:t xml:space="preserve">dabei </w:t>
      </w:r>
      <w:r w:rsidR="001974CC">
        <w:rPr>
          <w:rFonts w:ascii="Arial" w:hAnsi="Arial" w:cs="Arial"/>
          <w:sz w:val="18"/>
          <w:szCs w:val="18"/>
          <w:lang w:eastAsia="ja-JP"/>
        </w:rPr>
        <w:t>sogar noch einmal 7 Prozentpunkte höher</w:t>
      </w:r>
      <w:r w:rsidR="00940617">
        <w:rPr>
          <w:rFonts w:ascii="Arial" w:hAnsi="Arial" w:cs="Arial"/>
          <w:sz w:val="18"/>
          <w:szCs w:val="18"/>
          <w:lang w:eastAsia="ja-JP"/>
        </w:rPr>
        <w:t xml:space="preserve"> als im Bundesdurchschnitt</w:t>
      </w:r>
      <w:r w:rsidR="001974CC">
        <w:rPr>
          <w:rFonts w:ascii="Arial" w:hAnsi="Arial" w:cs="Arial"/>
          <w:sz w:val="18"/>
          <w:szCs w:val="18"/>
          <w:lang w:eastAsia="ja-JP"/>
        </w:rPr>
        <w:t>, nämlich 23,7 Prozent (2018: 18,5 Prozent; 2017: 12,8 Prozent).</w:t>
      </w:r>
      <w:r w:rsidR="00C903E9">
        <w:rPr>
          <w:rFonts w:ascii="Arial" w:hAnsi="Arial" w:cs="Arial"/>
          <w:sz w:val="18"/>
          <w:szCs w:val="18"/>
          <w:lang w:eastAsia="ja-JP"/>
        </w:rPr>
        <w:t xml:space="preserve"> </w:t>
      </w:r>
      <w:r w:rsidR="00A9397F">
        <w:rPr>
          <w:rFonts w:ascii="Arial" w:hAnsi="Arial" w:cs="Arial"/>
          <w:sz w:val="18"/>
          <w:szCs w:val="18"/>
          <w:lang w:eastAsia="ja-JP"/>
        </w:rPr>
        <w:t>Bei</w:t>
      </w:r>
      <w:r w:rsidR="008718C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24766C">
        <w:rPr>
          <w:rFonts w:ascii="Arial" w:hAnsi="Arial" w:cs="Arial"/>
          <w:sz w:val="18"/>
          <w:szCs w:val="18"/>
          <w:lang w:eastAsia="ja-JP"/>
        </w:rPr>
        <w:t xml:space="preserve">den 60- bis 69-Jährigen </w:t>
      </w:r>
      <w:r w:rsidR="00A9397F">
        <w:rPr>
          <w:rFonts w:ascii="Arial" w:hAnsi="Arial" w:cs="Arial"/>
          <w:sz w:val="18"/>
          <w:szCs w:val="18"/>
          <w:lang w:eastAsia="ja-JP"/>
        </w:rPr>
        <w:t xml:space="preserve">ist die Entwicklung besonders negativ: </w:t>
      </w:r>
      <w:r w:rsidR="00DF5854">
        <w:rPr>
          <w:rFonts w:ascii="Arial" w:hAnsi="Arial" w:cs="Arial"/>
          <w:sz w:val="18"/>
          <w:szCs w:val="18"/>
          <w:lang w:eastAsia="ja-JP"/>
        </w:rPr>
        <w:t>I</w:t>
      </w:r>
      <w:r w:rsidR="00043500">
        <w:rPr>
          <w:rFonts w:ascii="Arial" w:hAnsi="Arial" w:cs="Arial"/>
          <w:sz w:val="18"/>
          <w:szCs w:val="18"/>
          <w:lang w:eastAsia="ja-JP"/>
        </w:rPr>
        <w:t>n nur zwei Jahren</w:t>
      </w:r>
      <w:r w:rsidR="00A9397F">
        <w:rPr>
          <w:rFonts w:ascii="Arial" w:hAnsi="Arial" w:cs="Arial"/>
          <w:sz w:val="18"/>
          <w:szCs w:val="18"/>
          <w:lang w:eastAsia="ja-JP"/>
        </w:rPr>
        <w:t xml:space="preserve"> </w:t>
      </w:r>
      <w:r w:rsidR="00DF5854">
        <w:rPr>
          <w:rFonts w:ascii="Arial" w:hAnsi="Arial" w:cs="Arial"/>
          <w:sz w:val="18"/>
          <w:szCs w:val="18"/>
          <w:lang w:eastAsia="ja-JP"/>
        </w:rPr>
        <w:t xml:space="preserve">hat sich der Anteil derer, die unzufrieden mit der aktuellen Zinslage sind, </w:t>
      </w:r>
      <w:r w:rsidR="00043500">
        <w:rPr>
          <w:rFonts w:ascii="Arial" w:hAnsi="Arial" w:cs="Arial"/>
          <w:sz w:val="18"/>
          <w:szCs w:val="18"/>
          <w:lang w:eastAsia="ja-JP"/>
        </w:rPr>
        <w:t>fast verdreifacht. In dieser Gruppe</w:t>
      </w:r>
      <w:r w:rsidR="00990206">
        <w:rPr>
          <w:rFonts w:ascii="Arial" w:hAnsi="Arial" w:cs="Arial"/>
          <w:sz w:val="18"/>
          <w:szCs w:val="18"/>
          <w:lang w:eastAsia="ja-JP"/>
        </w:rPr>
        <w:t xml:space="preserve"> </w:t>
      </w:r>
      <w:r w:rsidR="0024766C">
        <w:rPr>
          <w:rFonts w:ascii="Arial" w:hAnsi="Arial" w:cs="Arial"/>
          <w:sz w:val="18"/>
          <w:szCs w:val="18"/>
          <w:lang w:eastAsia="ja-JP"/>
        </w:rPr>
        <w:t xml:space="preserve">gibt jeder </w:t>
      </w:r>
      <w:r w:rsidR="008718C2">
        <w:rPr>
          <w:rFonts w:ascii="Arial" w:hAnsi="Arial" w:cs="Arial"/>
          <w:sz w:val="18"/>
          <w:szCs w:val="18"/>
          <w:lang w:eastAsia="ja-JP"/>
        </w:rPr>
        <w:t xml:space="preserve">vierte </w:t>
      </w:r>
      <w:r w:rsidR="0024766C">
        <w:rPr>
          <w:rFonts w:ascii="Arial" w:hAnsi="Arial" w:cs="Arial"/>
          <w:sz w:val="18"/>
          <w:szCs w:val="18"/>
          <w:lang w:eastAsia="ja-JP"/>
        </w:rPr>
        <w:t xml:space="preserve">Befragte </w:t>
      </w:r>
      <w:r w:rsidR="00940617">
        <w:rPr>
          <w:rFonts w:ascii="Arial" w:hAnsi="Arial" w:cs="Arial"/>
          <w:sz w:val="18"/>
          <w:szCs w:val="18"/>
          <w:lang w:eastAsia="ja-JP"/>
        </w:rPr>
        <w:t xml:space="preserve">60- bis 69-Jährige </w:t>
      </w:r>
      <w:r w:rsidR="0024766C">
        <w:rPr>
          <w:rFonts w:ascii="Arial" w:hAnsi="Arial" w:cs="Arial"/>
          <w:sz w:val="18"/>
          <w:szCs w:val="18"/>
          <w:lang w:eastAsia="ja-JP"/>
        </w:rPr>
        <w:t xml:space="preserve">der Zinslage die </w:t>
      </w:r>
      <w:r w:rsidR="008718C2">
        <w:rPr>
          <w:rFonts w:ascii="Arial" w:hAnsi="Arial" w:cs="Arial"/>
          <w:sz w:val="18"/>
          <w:szCs w:val="18"/>
          <w:lang w:eastAsia="ja-JP"/>
        </w:rPr>
        <w:t xml:space="preserve">Hauptschuld </w:t>
      </w:r>
      <w:r w:rsidR="0024766C">
        <w:rPr>
          <w:rFonts w:ascii="Arial" w:hAnsi="Arial" w:cs="Arial"/>
          <w:sz w:val="18"/>
          <w:szCs w:val="18"/>
          <w:lang w:eastAsia="ja-JP"/>
        </w:rPr>
        <w:t>a</w:t>
      </w:r>
      <w:r w:rsidR="00990206">
        <w:rPr>
          <w:rFonts w:ascii="Arial" w:hAnsi="Arial" w:cs="Arial"/>
          <w:sz w:val="18"/>
          <w:szCs w:val="18"/>
          <w:lang w:eastAsia="ja-JP"/>
        </w:rPr>
        <w:t>n dem</w:t>
      </w:r>
      <w:r w:rsidR="0024766C">
        <w:rPr>
          <w:rFonts w:ascii="Arial" w:hAnsi="Arial" w:cs="Arial"/>
          <w:sz w:val="18"/>
          <w:szCs w:val="18"/>
          <w:lang w:eastAsia="ja-JP"/>
        </w:rPr>
        <w:t xml:space="preserve"> für sie schlechten Finanzjahr</w:t>
      </w:r>
      <w:r w:rsidR="00043500">
        <w:rPr>
          <w:rFonts w:ascii="Arial" w:hAnsi="Arial" w:cs="Arial"/>
          <w:sz w:val="18"/>
          <w:szCs w:val="18"/>
          <w:lang w:eastAsia="ja-JP"/>
        </w:rPr>
        <w:t xml:space="preserve"> (2019: 25,5 Prozent; 2018: 16,1 Prozent; 2017: 8,9 Prozent)</w:t>
      </w:r>
      <w:r w:rsidR="0024766C">
        <w:rPr>
          <w:rFonts w:ascii="Arial" w:hAnsi="Arial" w:cs="Arial"/>
          <w:sz w:val="18"/>
          <w:szCs w:val="18"/>
          <w:lang w:eastAsia="ja-JP"/>
        </w:rPr>
        <w:t xml:space="preserve">. </w:t>
      </w:r>
    </w:p>
    <w:p w14:paraId="5E6242F9" w14:textId="77777777" w:rsidR="005508FD" w:rsidRDefault="005508FD">
      <w:pPr>
        <w:rPr>
          <w:rFonts w:ascii="Arial" w:hAnsi="Arial" w:cs="Arial"/>
          <w:b/>
          <w:sz w:val="18"/>
          <w:szCs w:val="18"/>
          <w:lang w:eastAsia="ja-JP"/>
        </w:rPr>
      </w:pPr>
      <w:r>
        <w:rPr>
          <w:rFonts w:ascii="Arial" w:hAnsi="Arial" w:cs="Arial"/>
          <w:b/>
          <w:sz w:val="18"/>
          <w:szCs w:val="18"/>
          <w:lang w:eastAsia="ja-JP"/>
        </w:rPr>
        <w:br w:type="page"/>
      </w:r>
    </w:p>
    <w:p w14:paraId="4E807E0E" w14:textId="598F0290" w:rsidR="001F4731" w:rsidRPr="001F4731" w:rsidRDefault="002E1A96" w:rsidP="00F42E2E">
      <w:pPr>
        <w:spacing w:line="360" w:lineRule="auto"/>
        <w:ind w:right="-148"/>
        <w:rPr>
          <w:rFonts w:ascii="Arial" w:hAnsi="Arial" w:cs="Arial"/>
          <w:b/>
          <w:sz w:val="18"/>
          <w:szCs w:val="18"/>
          <w:lang w:eastAsia="ja-JP"/>
        </w:rPr>
      </w:pPr>
      <w:r>
        <w:rPr>
          <w:rFonts w:ascii="Arial" w:hAnsi="Arial" w:cs="Arial"/>
          <w:b/>
          <w:sz w:val="18"/>
          <w:szCs w:val="18"/>
          <w:lang w:eastAsia="ja-JP"/>
        </w:rPr>
        <w:t>Arbeitslosigkeit,</w:t>
      </w:r>
      <w:r w:rsidR="006D273F">
        <w:rPr>
          <w:rFonts w:ascii="Arial" w:hAnsi="Arial" w:cs="Arial"/>
          <w:b/>
          <w:sz w:val="18"/>
          <w:szCs w:val="18"/>
          <w:lang w:eastAsia="ja-JP"/>
        </w:rPr>
        <w:t xml:space="preserve"> Jobwechsel</w:t>
      </w:r>
      <w:r>
        <w:rPr>
          <w:rFonts w:ascii="Arial" w:hAnsi="Arial" w:cs="Arial"/>
          <w:b/>
          <w:sz w:val="18"/>
          <w:szCs w:val="18"/>
          <w:lang w:eastAsia="ja-JP"/>
        </w:rPr>
        <w:t xml:space="preserve"> </w:t>
      </w:r>
      <w:r w:rsidR="006D273F">
        <w:rPr>
          <w:rFonts w:ascii="Arial" w:hAnsi="Arial" w:cs="Arial"/>
          <w:b/>
          <w:sz w:val="18"/>
          <w:szCs w:val="18"/>
          <w:lang w:eastAsia="ja-JP"/>
        </w:rPr>
        <w:t>und</w:t>
      </w:r>
      <w:r w:rsidR="00367E18">
        <w:rPr>
          <w:rFonts w:ascii="Arial" w:hAnsi="Arial" w:cs="Arial"/>
          <w:b/>
          <w:sz w:val="18"/>
          <w:szCs w:val="18"/>
          <w:lang w:eastAsia="ja-JP"/>
        </w:rPr>
        <w:t xml:space="preserve"> </w:t>
      </w:r>
      <w:r>
        <w:rPr>
          <w:rFonts w:ascii="Arial" w:hAnsi="Arial" w:cs="Arial"/>
          <w:b/>
          <w:sz w:val="18"/>
          <w:szCs w:val="18"/>
          <w:lang w:eastAsia="ja-JP"/>
        </w:rPr>
        <w:t>Gesundheitsausgaben stellen wachsende finanzielle Belastung dar</w:t>
      </w:r>
    </w:p>
    <w:p w14:paraId="3270B268" w14:textId="57B1A5C1" w:rsidR="001F4731" w:rsidRDefault="001A08D3" w:rsidP="00E65231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>Es ist wenig überraschend, d</w:t>
      </w:r>
      <w:r w:rsidR="001701E8">
        <w:rPr>
          <w:rFonts w:ascii="Arial" w:hAnsi="Arial" w:cs="Arial"/>
          <w:sz w:val="18"/>
          <w:szCs w:val="18"/>
          <w:lang w:eastAsia="ja-JP"/>
        </w:rPr>
        <w:t xml:space="preserve">ass die aktuelle Zinslage in der Wahrnehmung der Befragten so deutliche Auswirkungen auf die Möglichkeiten zum Vermögensaufbau hat. </w:t>
      </w:r>
      <w:r w:rsidR="00A9397F">
        <w:rPr>
          <w:rFonts w:ascii="Arial" w:hAnsi="Arial" w:cs="Arial"/>
          <w:sz w:val="18"/>
          <w:szCs w:val="18"/>
          <w:lang w:eastAsia="ja-JP"/>
        </w:rPr>
        <w:t xml:space="preserve">Gleichzeitig </w:t>
      </w:r>
      <w:r>
        <w:rPr>
          <w:rFonts w:ascii="Arial" w:hAnsi="Arial" w:cs="Arial"/>
          <w:sz w:val="18"/>
          <w:szCs w:val="18"/>
          <w:lang w:eastAsia="ja-JP"/>
        </w:rPr>
        <w:t>steigt 2019 jedoch die Belastung durch sinkendes Einkommen auf</w:t>
      </w:r>
      <w:r w:rsidR="00940617">
        <w:rPr>
          <w:rFonts w:ascii="Arial" w:hAnsi="Arial" w:cs="Arial"/>
          <w:sz w:val="18"/>
          <w:szCs w:val="18"/>
          <w:lang w:eastAsia="ja-JP"/>
        </w:rPr>
        <w:t xml:space="preserve"> G</w:t>
      </w:r>
      <w:r>
        <w:rPr>
          <w:rFonts w:ascii="Arial" w:hAnsi="Arial" w:cs="Arial"/>
          <w:sz w:val="18"/>
          <w:szCs w:val="18"/>
          <w:lang w:eastAsia="ja-JP"/>
        </w:rPr>
        <w:t xml:space="preserve">rund von Jobwechsel oder Arbeitslosigkeit – insbesondere </w:t>
      </w:r>
      <w:r w:rsidR="00E80A1E">
        <w:rPr>
          <w:rFonts w:ascii="Arial" w:hAnsi="Arial" w:cs="Arial"/>
          <w:sz w:val="18"/>
          <w:szCs w:val="18"/>
          <w:lang w:eastAsia="ja-JP"/>
        </w:rPr>
        <w:t xml:space="preserve">in der mittleren Altersschicht: </w:t>
      </w:r>
      <w:r>
        <w:rPr>
          <w:rFonts w:ascii="Arial" w:hAnsi="Arial" w:cs="Arial"/>
          <w:sz w:val="18"/>
          <w:szCs w:val="18"/>
          <w:lang w:eastAsia="ja-JP"/>
        </w:rPr>
        <w:t xml:space="preserve">Im Jahr </w:t>
      </w:r>
      <w:r w:rsidR="001701E8">
        <w:rPr>
          <w:rFonts w:ascii="Arial" w:hAnsi="Arial" w:cs="Arial"/>
          <w:sz w:val="18"/>
          <w:szCs w:val="18"/>
          <w:lang w:eastAsia="ja-JP"/>
        </w:rPr>
        <w:t xml:space="preserve">2018 </w:t>
      </w:r>
      <w:r>
        <w:rPr>
          <w:rFonts w:ascii="Arial" w:hAnsi="Arial" w:cs="Arial"/>
          <w:sz w:val="18"/>
          <w:szCs w:val="18"/>
          <w:lang w:eastAsia="ja-JP"/>
        </w:rPr>
        <w:t xml:space="preserve">gaben </w:t>
      </w:r>
      <w:r w:rsidR="001701E8">
        <w:rPr>
          <w:rFonts w:ascii="Arial" w:hAnsi="Arial" w:cs="Arial"/>
          <w:sz w:val="18"/>
          <w:szCs w:val="18"/>
          <w:lang w:eastAsia="ja-JP"/>
        </w:rPr>
        <w:t>30 Prozent der Befragten im Alter von 40 bis 49 Jahren</w:t>
      </w:r>
      <w:r>
        <w:rPr>
          <w:rFonts w:ascii="Arial" w:hAnsi="Arial" w:cs="Arial"/>
          <w:sz w:val="18"/>
          <w:szCs w:val="18"/>
          <w:lang w:eastAsia="ja-JP"/>
        </w:rPr>
        <w:t xml:space="preserve"> an, dass sie</w:t>
      </w:r>
      <w:r w:rsidR="001701E8">
        <w:rPr>
          <w:rFonts w:ascii="Arial" w:hAnsi="Arial" w:cs="Arial"/>
          <w:sz w:val="18"/>
          <w:szCs w:val="18"/>
          <w:lang w:eastAsia="ja-JP"/>
        </w:rPr>
        <w:t xml:space="preserve"> aus diesen Gründen weniger Einkommen zur Verfügung hatten</w:t>
      </w:r>
      <w:r w:rsidR="00615C3C">
        <w:rPr>
          <w:rFonts w:ascii="Arial" w:hAnsi="Arial" w:cs="Arial"/>
          <w:sz w:val="18"/>
          <w:szCs w:val="18"/>
          <w:lang w:eastAsia="ja-JP"/>
        </w:rPr>
        <w:t xml:space="preserve"> – </w:t>
      </w:r>
      <w:r w:rsidR="001701E8">
        <w:rPr>
          <w:rFonts w:ascii="Arial" w:hAnsi="Arial" w:cs="Arial"/>
          <w:sz w:val="18"/>
          <w:szCs w:val="18"/>
          <w:lang w:eastAsia="ja-JP"/>
        </w:rPr>
        <w:t xml:space="preserve">in diesem Finanzjahr </w:t>
      </w:r>
      <w:r>
        <w:rPr>
          <w:rFonts w:ascii="Arial" w:hAnsi="Arial" w:cs="Arial"/>
          <w:sz w:val="18"/>
          <w:szCs w:val="18"/>
          <w:lang w:eastAsia="ja-JP"/>
        </w:rPr>
        <w:t>sind es ganze</w:t>
      </w:r>
      <w:r w:rsidR="001701E8">
        <w:rPr>
          <w:rFonts w:ascii="Arial" w:hAnsi="Arial" w:cs="Arial"/>
          <w:sz w:val="18"/>
          <w:szCs w:val="18"/>
          <w:lang w:eastAsia="ja-JP"/>
        </w:rPr>
        <w:t xml:space="preserve"> 40 Prozent. </w:t>
      </w:r>
      <w:r>
        <w:rPr>
          <w:rFonts w:ascii="Arial" w:hAnsi="Arial" w:cs="Arial"/>
          <w:sz w:val="18"/>
          <w:szCs w:val="18"/>
          <w:lang w:eastAsia="ja-JP"/>
        </w:rPr>
        <w:t>In</w:t>
      </w:r>
      <w:r w:rsidR="00101DDD">
        <w:rPr>
          <w:rFonts w:ascii="Arial" w:hAnsi="Arial" w:cs="Arial"/>
          <w:sz w:val="18"/>
          <w:szCs w:val="18"/>
          <w:lang w:eastAsia="ja-JP"/>
        </w:rPr>
        <w:t xml:space="preserve"> </w:t>
      </w:r>
      <w:r w:rsidR="001701E8">
        <w:rPr>
          <w:rFonts w:ascii="Arial" w:hAnsi="Arial" w:cs="Arial"/>
          <w:sz w:val="18"/>
          <w:szCs w:val="18"/>
          <w:lang w:eastAsia="ja-JP"/>
        </w:rPr>
        <w:t xml:space="preserve">Hamburg, Bremen, Schleswig-Holstein und Niedersachsen ist es </w:t>
      </w:r>
      <w:r>
        <w:rPr>
          <w:rFonts w:ascii="Arial" w:hAnsi="Arial" w:cs="Arial"/>
          <w:sz w:val="18"/>
          <w:szCs w:val="18"/>
          <w:lang w:eastAsia="ja-JP"/>
        </w:rPr>
        <w:t xml:space="preserve">sogar </w:t>
      </w:r>
      <w:r w:rsidR="001701E8">
        <w:rPr>
          <w:rFonts w:ascii="Arial" w:hAnsi="Arial" w:cs="Arial"/>
          <w:sz w:val="18"/>
          <w:szCs w:val="18"/>
          <w:lang w:eastAsia="ja-JP"/>
        </w:rPr>
        <w:t>fast jeder Zweite</w:t>
      </w:r>
      <w:r w:rsidR="00F42E2E">
        <w:rPr>
          <w:rFonts w:ascii="Arial" w:hAnsi="Arial" w:cs="Arial"/>
          <w:sz w:val="18"/>
          <w:szCs w:val="18"/>
          <w:lang w:eastAsia="ja-JP"/>
        </w:rPr>
        <w:t>, der über sinkende Einkommen klagt</w:t>
      </w:r>
      <w:r w:rsidR="001701E8">
        <w:rPr>
          <w:rFonts w:ascii="Arial" w:hAnsi="Arial" w:cs="Arial"/>
          <w:sz w:val="18"/>
          <w:szCs w:val="18"/>
          <w:lang w:eastAsia="ja-JP"/>
        </w:rPr>
        <w:t xml:space="preserve"> (</w:t>
      </w:r>
      <w:r w:rsidR="000202CD">
        <w:rPr>
          <w:rFonts w:ascii="Arial" w:hAnsi="Arial" w:cs="Arial"/>
          <w:sz w:val="18"/>
          <w:szCs w:val="18"/>
          <w:lang w:eastAsia="ja-JP"/>
        </w:rPr>
        <w:t xml:space="preserve">2019: </w:t>
      </w:r>
      <w:r w:rsidR="001701E8">
        <w:rPr>
          <w:rFonts w:ascii="Arial" w:hAnsi="Arial" w:cs="Arial"/>
          <w:sz w:val="18"/>
          <w:szCs w:val="18"/>
          <w:lang w:eastAsia="ja-JP"/>
        </w:rPr>
        <w:t>48,5 Prozent; 2018: 33,1 Prozent).</w:t>
      </w:r>
      <w:r w:rsidR="00367E18">
        <w:rPr>
          <w:rFonts w:ascii="Arial" w:hAnsi="Arial" w:cs="Arial"/>
          <w:sz w:val="18"/>
          <w:szCs w:val="18"/>
          <w:lang w:eastAsia="ja-JP"/>
        </w:rPr>
        <w:t xml:space="preserve"> </w:t>
      </w:r>
    </w:p>
    <w:p w14:paraId="6453A054" w14:textId="77777777" w:rsidR="001701E8" w:rsidRDefault="001701E8" w:rsidP="00E65231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4040309E" w14:textId="7A044B3B" w:rsidR="00EB6AE6" w:rsidRDefault="002E1A96" w:rsidP="00F42E2E">
      <w:p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lang w:eastAsia="ja-JP"/>
        </w:rPr>
        <w:lastRenderedPageBreak/>
        <w:t>Zusätzlich sorgen Veränderungen in der Lebenssituation</w:t>
      </w:r>
      <w:r w:rsidR="0037411A">
        <w:rPr>
          <w:rFonts w:ascii="Arial" w:hAnsi="Arial" w:cs="Arial"/>
          <w:sz w:val="18"/>
          <w:szCs w:val="18"/>
          <w:lang w:eastAsia="ja-JP"/>
        </w:rPr>
        <w:t xml:space="preserve"> sowie </w:t>
      </w:r>
      <w:r w:rsidR="006D273F">
        <w:rPr>
          <w:rFonts w:ascii="Arial" w:hAnsi="Arial" w:cs="Arial"/>
          <w:sz w:val="18"/>
          <w:szCs w:val="18"/>
          <w:lang w:eastAsia="ja-JP"/>
        </w:rPr>
        <w:t xml:space="preserve">notwendige </w:t>
      </w:r>
      <w:r w:rsidR="0037411A">
        <w:rPr>
          <w:rFonts w:ascii="Arial" w:hAnsi="Arial" w:cs="Arial"/>
          <w:sz w:val="18"/>
          <w:szCs w:val="18"/>
          <w:lang w:eastAsia="ja-JP"/>
        </w:rPr>
        <w:t>Neuanschaffungen –</w:t>
      </w:r>
      <w:r>
        <w:rPr>
          <w:rFonts w:ascii="Arial" w:hAnsi="Arial" w:cs="Arial"/>
          <w:sz w:val="18"/>
          <w:szCs w:val="18"/>
          <w:lang w:eastAsia="ja-JP"/>
        </w:rPr>
        <w:t xml:space="preserve"> zum Beispiel </w:t>
      </w:r>
      <w:r w:rsidR="001A08D3">
        <w:rPr>
          <w:rFonts w:ascii="Arial" w:hAnsi="Arial" w:cs="Arial"/>
          <w:sz w:val="18"/>
          <w:szCs w:val="18"/>
          <w:lang w:eastAsia="ja-JP"/>
        </w:rPr>
        <w:t xml:space="preserve">durch </w:t>
      </w:r>
      <w:r w:rsidR="0037411A">
        <w:rPr>
          <w:rFonts w:ascii="Arial" w:hAnsi="Arial" w:cs="Arial"/>
          <w:sz w:val="18"/>
          <w:szCs w:val="18"/>
          <w:lang w:eastAsia="ja-JP"/>
        </w:rPr>
        <w:t xml:space="preserve">den Bau eines Eigenheims oder höhere </w:t>
      </w:r>
      <w:r>
        <w:rPr>
          <w:rFonts w:ascii="Arial" w:hAnsi="Arial" w:cs="Arial"/>
          <w:sz w:val="18"/>
          <w:szCs w:val="18"/>
          <w:lang w:eastAsia="ja-JP"/>
        </w:rPr>
        <w:t>Gesundheitsausgaben</w:t>
      </w:r>
      <w:r w:rsidR="0037411A">
        <w:rPr>
          <w:rFonts w:ascii="Arial" w:hAnsi="Arial" w:cs="Arial"/>
          <w:sz w:val="18"/>
          <w:szCs w:val="18"/>
          <w:lang w:eastAsia="ja-JP"/>
        </w:rPr>
        <w:t xml:space="preserve"> – </w:t>
      </w:r>
      <w:r w:rsidR="00940617">
        <w:rPr>
          <w:rFonts w:ascii="Arial" w:hAnsi="Arial" w:cs="Arial"/>
          <w:sz w:val="18"/>
          <w:szCs w:val="18"/>
          <w:lang w:eastAsia="ja-JP"/>
        </w:rPr>
        <w:t xml:space="preserve">bei fast jedem Zweiten (45,2 Prozent) </w:t>
      </w:r>
      <w:r>
        <w:rPr>
          <w:rFonts w:ascii="Arial" w:hAnsi="Arial" w:cs="Arial"/>
          <w:sz w:val="18"/>
          <w:szCs w:val="18"/>
          <w:lang w:eastAsia="ja-JP"/>
        </w:rPr>
        <w:t>für Mehrausgaben in diesem Jahr.</w:t>
      </w:r>
      <w:r w:rsidR="006D273F" w:rsidRPr="006D273F">
        <w:rPr>
          <w:rFonts w:ascii="Arial" w:hAnsi="Arial" w:cs="Arial"/>
          <w:sz w:val="18"/>
          <w:szCs w:val="18"/>
          <w:lang w:eastAsia="ja-JP"/>
        </w:rPr>
        <w:t xml:space="preserve"> </w:t>
      </w:r>
      <w:r w:rsidR="0037411A">
        <w:rPr>
          <w:rFonts w:ascii="Arial" w:hAnsi="Arial" w:cs="Arial"/>
          <w:sz w:val="18"/>
          <w:szCs w:val="18"/>
          <w:lang w:eastAsia="ja-JP"/>
        </w:rPr>
        <w:t>Regional betrachtet, gibt es insbesondere in Thüringen und Sachsen eine</w:t>
      </w:r>
      <w:r w:rsidR="00142916">
        <w:rPr>
          <w:rFonts w:ascii="Arial" w:hAnsi="Arial" w:cs="Arial"/>
          <w:sz w:val="18"/>
          <w:szCs w:val="18"/>
          <w:lang w:eastAsia="ja-JP"/>
        </w:rPr>
        <w:t>n extremen Anstieg der finanziellen Belastungen.</w:t>
      </w:r>
      <w:r>
        <w:rPr>
          <w:rFonts w:ascii="Arial" w:hAnsi="Arial" w:cs="Arial"/>
          <w:sz w:val="18"/>
          <w:szCs w:val="18"/>
          <w:lang w:eastAsia="ja-JP"/>
        </w:rPr>
        <w:t xml:space="preserve"> </w:t>
      </w:r>
      <w:r w:rsidR="0037411A">
        <w:rPr>
          <w:rFonts w:ascii="Arial" w:hAnsi="Arial" w:cs="Arial"/>
          <w:sz w:val="18"/>
          <w:szCs w:val="18"/>
          <w:lang w:eastAsia="ja-JP"/>
        </w:rPr>
        <w:t xml:space="preserve">Im Vergleich zum Vorjahr geben </w:t>
      </w:r>
      <w:r w:rsidR="00213170">
        <w:rPr>
          <w:rFonts w:ascii="Arial" w:hAnsi="Arial" w:cs="Arial"/>
          <w:sz w:val="18"/>
          <w:szCs w:val="18"/>
          <w:lang w:eastAsia="ja-JP"/>
        </w:rPr>
        <w:t>rund 3</w:t>
      </w:r>
      <w:r w:rsidR="002622EA">
        <w:rPr>
          <w:rFonts w:ascii="Arial" w:hAnsi="Arial" w:cs="Arial"/>
          <w:sz w:val="18"/>
          <w:szCs w:val="18"/>
          <w:lang w:eastAsia="ja-JP"/>
        </w:rPr>
        <w:t>0 Prozent</w:t>
      </w:r>
      <w:r w:rsidR="00213170">
        <w:rPr>
          <w:rFonts w:ascii="Arial" w:hAnsi="Arial" w:cs="Arial"/>
          <w:sz w:val="18"/>
          <w:szCs w:val="18"/>
          <w:lang w:eastAsia="ja-JP"/>
        </w:rPr>
        <w:t xml:space="preserve"> </w:t>
      </w:r>
      <w:r>
        <w:rPr>
          <w:rFonts w:ascii="Arial" w:hAnsi="Arial" w:cs="Arial"/>
          <w:sz w:val="18"/>
          <w:szCs w:val="18"/>
          <w:lang w:eastAsia="ja-JP"/>
        </w:rPr>
        <w:t>mehr Befragte (</w:t>
      </w:r>
      <w:r w:rsidR="000202CD">
        <w:rPr>
          <w:rFonts w:ascii="Arial" w:hAnsi="Arial" w:cs="Arial"/>
          <w:sz w:val="18"/>
          <w:szCs w:val="18"/>
          <w:lang w:eastAsia="ja-JP"/>
        </w:rPr>
        <w:t xml:space="preserve">2019: </w:t>
      </w:r>
      <w:r>
        <w:rPr>
          <w:rFonts w:ascii="Arial" w:hAnsi="Arial" w:cs="Arial"/>
          <w:sz w:val="18"/>
          <w:szCs w:val="18"/>
          <w:lang w:eastAsia="ja-JP"/>
        </w:rPr>
        <w:t xml:space="preserve">65,2 Prozent; 2018: 50,0 Prozent) an, </w:t>
      </w:r>
      <w:r w:rsidR="00142916">
        <w:rPr>
          <w:rFonts w:ascii="Arial" w:hAnsi="Arial" w:cs="Arial"/>
          <w:sz w:val="18"/>
          <w:szCs w:val="18"/>
          <w:lang w:eastAsia="ja-JP"/>
        </w:rPr>
        <w:t>den finanziellen Druck</w:t>
      </w:r>
      <w:r>
        <w:rPr>
          <w:rFonts w:ascii="Arial" w:hAnsi="Arial" w:cs="Arial"/>
          <w:sz w:val="18"/>
          <w:szCs w:val="18"/>
          <w:lang w:eastAsia="ja-JP"/>
        </w:rPr>
        <w:t xml:space="preserve"> durch derartige Ausgaben deutlich zu spüren. </w:t>
      </w:r>
      <w:r w:rsidR="00221BDD">
        <w:rPr>
          <w:rFonts w:ascii="Arial" w:hAnsi="Arial" w:cs="Arial"/>
          <w:sz w:val="18"/>
          <w:szCs w:val="18"/>
          <w:lang w:eastAsia="ja-JP"/>
        </w:rPr>
        <w:t xml:space="preserve">Dieser Eindruck bestätigt sich auch in anderen Bundesländern. So sind es in </w:t>
      </w:r>
      <w:r>
        <w:rPr>
          <w:rFonts w:ascii="Arial" w:hAnsi="Arial" w:cs="Arial"/>
          <w:sz w:val="18"/>
          <w:szCs w:val="18"/>
          <w:lang w:eastAsia="ja-JP"/>
        </w:rPr>
        <w:t>Berlin, Mecklenburg-Vorpommern, Brandenburg und Sachsen-Anhalt 63,3 Prozent</w:t>
      </w:r>
      <w:r w:rsidR="00221BDD">
        <w:rPr>
          <w:rFonts w:ascii="Arial" w:hAnsi="Arial" w:cs="Arial"/>
          <w:sz w:val="18"/>
          <w:szCs w:val="18"/>
          <w:lang w:eastAsia="ja-JP"/>
        </w:rPr>
        <w:t xml:space="preserve"> (</w:t>
      </w:r>
      <w:r>
        <w:rPr>
          <w:rFonts w:ascii="Arial" w:hAnsi="Arial" w:cs="Arial"/>
          <w:sz w:val="18"/>
          <w:szCs w:val="18"/>
          <w:lang w:eastAsia="ja-JP"/>
        </w:rPr>
        <w:t>2018: 48,1 Prozent)</w:t>
      </w:r>
      <w:r w:rsidR="00213170">
        <w:rPr>
          <w:rFonts w:ascii="Arial" w:hAnsi="Arial" w:cs="Arial"/>
          <w:sz w:val="18"/>
          <w:szCs w:val="18"/>
          <w:lang w:eastAsia="ja-JP"/>
        </w:rPr>
        <w:t>. Möglicherweise auch eine Folge der Niedrigzinslage, die viele zu oft kreditfinanzierten</w:t>
      </w:r>
      <w:r w:rsidR="000F1F2D">
        <w:rPr>
          <w:rFonts w:ascii="Arial" w:hAnsi="Arial" w:cs="Arial"/>
          <w:sz w:val="18"/>
          <w:szCs w:val="18"/>
          <w:lang w:eastAsia="ja-JP"/>
        </w:rPr>
        <w:t>,</w:t>
      </w:r>
      <w:r w:rsidR="00213170">
        <w:rPr>
          <w:rFonts w:ascii="Arial" w:hAnsi="Arial" w:cs="Arial"/>
          <w:sz w:val="18"/>
          <w:szCs w:val="18"/>
          <w:lang w:eastAsia="ja-JP"/>
        </w:rPr>
        <w:t xml:space="preserve"> größere</w:t>
      </w:r>
      <w:r w:rsidR="000F1F2D">
        <w:rPr>
          <w:rFonts w:ascii="Arial" w:hAnsi="Arial" w:cs="Arial"/>
          <w:sz w:val="18"/>
          <w:szCs w:val="18"/>
          <w:lang w:eastAsia="ja-JP"/>
        </w:rPr>
        <w:t>n</w:t>
      </w:r>
      <w:r w:rsidR="00213170">
        <w:rPr>
          <w:rFonts w:ascii="Arial" w:hAnsi="Arial" w:cs="Arial"/>
          <w:sz w:val="18"/>
          <w:szCs w:val="18"/>
          <w:lang w:eastAsia="ja-JP"/>
        </w:rPr>
        <w:t xml:space="preserve"> Anschaffungen verlockt und dann nicht selten finanzielle Belastungen nach dem Kauf bedingt</w:t>
      </w:r>
      <w:r w:rsidR="008B3BC9">
        <w:rPr>
          <w:rFonts w:ascii="Arial" w:hAnsi="Arial" w:cs="Arial"/>
          <w:sz w:val="18"/>
          <w:szCs w:val="18"/>
          <w:lang w:eastAsia="ja-JP"/>
        </w:rPr>
        <w:t>.</w:t>
      </w:r>
    </w:p>
    <w:p w14:paraId="11924FBC" w14:textId="77777777" w:rsidR="00737E89" w:rsidRPr="006C52F1" w:rsidRDefault="00737E89" w:rsidP="00382D3F">
      <w:pPr>
        <w:rPr>
          <w:rFonts w:ascii="Arial" w:hAnsi="Arial" w:cs="Arial"/>
          <w:sz w:val="18"/>
          <w:szCs w:val="18"/>
        </w:rPr>
      </w:pPr>
    </w:p>
    <w:p w14:paraId="017B48A2" w14:textId="77777777" w:rsidR="00782851" w:rsidRPr="006C52F1" w:rsidRDefault="00782851" w:rsidP="00782851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 w:rsidRPr="006C52F1">
        <w:rPr>
          <w:rFonts w:ascii="Arial" w:hAnsi="Arial" w:cs="Arial"/>
          <w:b/>
          <w:sz w:val="18"/>
          <w:szCs w:val="18"/>
          <w:lang w:eastAsia="ja-JP"/>
        </w:rPr>
        <w:t>Über die Umfrage</w:t>
      </w:r>
    </w:p>
    <w:p w14:paraId="60606F9D" w14:textId="2462B8F9" w:rsidR="00300A94" w:rsidRPr="006C52F1" w:rsidRDefault="00F97F77" w:rsidP="00382D3F">
      <w:pPr>
        <w:rPr>
          <w:rFonts w:ascii="Arial" w:hAnsi="Arial" w:cs="Arial"/>
          <w:sz w:val="18"/>
          <w:szCs w:val="18"/>
        </w:rPr>
      </w:pPr>
      <w:r w:rsidRPr="006C52F1">
        <w:rPr>
          <w:rFonts w:ascii="Arial" w:hAnsi="Arial" w:cs="Arial"/>
          <w:sz w:val="18"/>
          <w:szCs w:val="18"/>
        </w:rPr>
        <w:t>Die norisbank hat</w:t>
      </w:r>
      <w:r w:rsidR="00782851" w:rsidRPr="006C52F1">
        <w:rPr>
          <w:rFonts w:ascii="Arial" w:hAnsi="Arial" w:cs="Arial"/>
          <w:sz w:val="18"/>
          <w:szCs w:val="18"/>
        </w:rPr>
        <w:t xml:space="preserve"> zusammen mit dem Markt</w:t>
      </w:r>
      <w:r w:rsidR="00DA66D2" w:rsidRPr="006C52F1">
        <w:rPr>
          <w:rFonts w:ascii="Arial" w:hAnsi="Arial" w:cs="Arial"/>
          <w:sz w:val="18"/>
          <w:szCs w:val="18"/>
        </w:rPr>
        <w:t xml:space="preserve">forschungsinstitut Innofact AG </w:t>
      </w:r>
      <w:r w:rsidR="00E82DE4">
        <w:rPr>
          <w:rFonts w:ascii="Arial" w:hAnsi="Arial" w:cs="Arial"/>
          <w:sz w:val="18"/>
          <w:szCs w:val="18"/>
        </w:rPr>
        <w:t>1.003</w:t>
      </w:r>
      <w:r w:rsidR="00782851" w:rsidRPr="006C52F1">
        <w:rPr>
          <w:rFonts w:ascii="Arial" w:hAnsi="Arial" w:cs="Arial"/>
          <w:sz w:val="18"/>
          <w:szCs w:val="18"/>
        </w:rPr>
        <w:t xml:space="preserve"> Personen ab 18 Jahren bevölkerungsrepräsentativ nach Alter und Geschlecht befragt. Die Online-Befragung wurde im </w:t>
      </w:r>
      <w:r w:rsidR="00DA66D2" w:rsidRPr="006C52F1">
        <w:rPr>
          <w:rFonts w:ascii="Arial" w:hAnsi="Arial" w:cs="Arial"/>
          <w:sz w:val="18"/>
          <w:szCs w:val="18"/>
        </w:rPr>
        <w:t>Oktober</w:t>
      </w:r>
      <w:r w:rsidR="00F00AEE" w:rsidRPr="006C52F1">
        <w:rPr>
          <w:rFonts w:ascii="Arial" w:hAnsi="Arial" w:cs="Arial"/>
          <w:sz w:val="18"/>
          <w:szCs w:val="18"/>
        </w:rPr>
        <w:t xml:space="preserve"> 201</w:t>
      </w:r>
      <w:r w:rsidR="00E82DE4">
        <w:rPr>
          <w:rFonts w:ascii="Arial" w:hAnsi="Arial" w:cs="Arial"/>
          <w:sz w:val="18"/>
          <w:szCs w:val="18"/>
        </w:rPr>
        <w:t>9</w:t>
      </w:r>
      <w:r w:rsidR="00782851" w:rsidRPr="006C52F1">
        <w:rPr>
          <w:rFonts w:ascii="Arial" w:hAnsi="Arial" w:cs="Arial"/>
          <w:sz w:val="18"/>
          <w:szCs w:val="18"/>
        </w:rPr>
        <w:t xml:space="preserve"> durchgeführt.</w:t>
      </w:r>
    </w:p>
    <w:p w14:paraId="69406BA3" w14:textId="77777777" w:rsidR="007B2538" w:rsidRPr="006C52F1" w:rsidRDefault="007B2538" w:rsidP="00382D3F">
      <w:pPr>
        <w:rPr>
          <w:rFonts w:ascii="Arial" w:hAnsi="Arial" w:cs="Arial"/>
          <w:sz w:val="18"/>
          <w:szCs w:val="18"/>
        </w:rPr>
      </w:pPr>
    </w:p>
    <w:p w14:paraId="242E7210" w14:textId="425363C6" w:rsidR="00C45CE9" w:rsidRDefault="00F00AEE" w:rsidP="00F42E2E">
      <w:pPr>
        <w:rPr>
          <w:rFonts w:ascii="Arial" w:hAnsi="Arial" w:cs="Arial"/>
          <w:b/>
          <w:sz w:val="18"/>
          <w:szCs w:val="18"/>
          <w:lang w:eastAsia="ja-JP"/>
        </w:rPr>
      </w:pPr>
      <w:r w:rsidRPr="00146F69">
        <w:rPr>
          <w:rFonts w:ascii="Arial" w:hAnsi="Arial" w:cs="Arial"/>
          <w:sz w:val="18"/>
          <w:szCs w:val="18"/>
        </w:rPr>
        <w:t xml:space="preserve">Mehr Informationen zur norisbank finden Sie unter </w:t>
      </w:r>
      <w:hyperlink r:id="rId9" w:history="1">
        <w:r w:rsidRPr="00146F69">
          <w:rPr>
            <w:rStyle w:val="Hyperlink"/>
            <w:rFonts w:ascii="Arial" w:hAnsi="Arial" w:cs="Arial"/>
            <w:sz w:val="18"/>
            <w:szCs w:val="18"/>
          </w:rPr>
          <w:t>www.norisbank.de</w:t>
        </w:r>
      </w:hyperlink>
      <w:r w:rsidRPr="00FD2919">
        <w:rPr>
          <w:rStyle w:val="Hyperlink"/>
          <w:rFonts w:ascii="Arial" w:hAnsi="Arial" w:cs="Arial"/>
          <w:b/>
          <w:color w:val="000000"/>
          <w:sz w:val="18"/>
          <w:szCs w:val="18"/>
          <w:lang w:eastAsia="ja-JP"/>
        </w:rPr>
        <w:t xml:space="preserve"> </w:t>
      </w:r>
      <w:r w:rsidRPr="00FD2919">
        <w:rPr>
          <w:rFonts w:ascii="Arial" w:hAnsi="Arial" w:cs="Arial"/>
          <w:color w:val="35312E"/>
          <w:sz w:val="18"/>
          <w:szCs w:val="18"/>
        </w:rPr>
        <w:t xml:space="preserve">oder besuchen Sie uns auf Twitter: </w:t>
      </w:r>
      <w:hyperlink r:id="rId10" w:tgtFrame="_blank" w:history="1">
        <w:r w:rsidRPr="00146F69">
          <w:rPr>
            <w:rStyle w:val="Hyperlink"/>
            <w:rFonts w:ascii="Arial" w:hAnsi="Arial" w:cs="Arial"/>
            <w:sz w:val="18"/>
            <w:szCs w:val="18"/>
          </w:rPr>
          <w:t>https://twitter.com/norisbank</w:t>
        </w:r>
      </w:hyperlink>
    </w:p>
    <w:p w14:paraId="21FE1E5B" w14:textId="77777777" w:rsidR="00C45CE9" w:rsidRDefault="00C45CE9" w:rsidP="00C45CE9">
      <w:pPr>
        <w:rPr>
          <w:rFonts w:ascii="Arial" w:hAnsi="Arial" w:cs="Arial"/>
          <w:sz w:val="18"/>
          <w:szCs w:val="18"/>
          <w:lang w:eastAsia="ja-JP"/>
        </w:rPr>
      </w:pPr>
    </w:p>
    <w:p w14:paraId="4C8ED452" w14:textId="77777777" w:rsidR="00C67957" w:rsidRPr="000B4340" w:rsidRDefault="00C67957" w:rsidP="00C67957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 w:rsidRPr="0004631B">
        <w:rPr>
          <w:rFonts w:ascii="Arial" w:hAnsi="Arial" w:cs="Arial"/>
          <w:b/>
          <w:sz w:val="18"/>
          <w:szCs w:val="18"/>
          <w:lang w:eastAsia="ja-JP"/>
        </w:rPr>
        <w:t>Ü</w:t>
      </w:r>
      <w:r w:rsidRPr="000B4340">
        <w:rPr>
          <w:rFonts w:ascii="Arial" w:hAnsi="Arial" w:cs="Arial"/>
          <w:b/>
          <w:sz w:val="18"/>
          <w:szCs w:val="18"/>
          <w:lang w:eastAsia="ja-JP"/>
        </w:rPr>
        <w:t>ber die norisbank</w:t>
      </w:r>
    </w:p>
    <w:p w14:paraId="1E7427A1" w14:textId="319E75C9" w:rsidR="00C67957" w:rsidRPr="00EF1320" w:rsidRDefault="00C67957" w:rsidP="00C67957">
      <w:pPr>
        <w:rPr>
          <w:rFonts w:ascii="Arial" w:hAnsi="Arial" w:cs="Arial"/>
          <w:sz w:val="18"/>
          <w:szCs w:val="18"/>
        </w:rPr>
      </w:pPr>
      <w:r w:rsidRPr="00EF1320">
        <w:rPr>
          <w:rFonts w:ascii="Arial" w:hAnsi="Arial" w:cs="Arial"/>
          <w:sz w:val="18"/>
          <w:szCs w:val="18"/>
        </w:rPr>
        <w:t xml:space="preserve">Die norisbank – ein Unternehmen der Deutsche Bank Gruppe – ist eine moderne Direktbank, die ihren </w:t>
      </w:r>
      <w:r w:rsidR="00213170">
        <w:rPr>
          <w:rFonts w:ascii="Arial" w:hAnsi="Arial" w:cs="Arial"/>
          <w:sz w:val="18"/>
          <w:szCs w:val="18"/>
        </w:rPr>
        <w:t>über</w:t>
      </w:r>
      <w:r w:rsidR="00213170" w:rsidRPr="00EF1320">
        <w:rPr>
          <w:rFonts w:ascii="Arial" w:hAnsi="Arial" w:cs="Arial"/>
          <w:sz w:val="18"/>
          <w:szCs w:val="18"/>
        </w:rPr>
        <w:t xml:space="preserve"> </w:t>
      </w:r>
      <w:r w:rsidRPr="00EF1320">
        <w:rPr>
          <w:rFonts w:ascii="Arial" w:hAnsi="Arial" w:cs="Arial"/>
          <w:sz w:val="18"/>
          <w:szCs w:val="18"/>
        </w:rPr>
        <w:t>5</w:t>
      </w:r>
      <w:r>
        <w:rPr>
          <w:rFonts w:ascii="Arial" w:hAnsi="Arial" w:cs="Arial"/>
          <w:sz w:val="18"/>
          <w:szCs w:val="18"/>
        </w:rPr>
        <w:t>5</w:t>
      </w:r>
      <w:r w:rsidRPr="00EF1320">
        <w:rPr>
          <w:rFonts w:ascii="Arial" w:hAnsi="Arial" w:cs="Arial"/>
          <w:sz w:val="18"/>
          <w:szCs w:val="18"/>
        </w:rPr>
        <w:t xml:space="preserve">0.000 Kunden online und telefonisch an 7 Tagen die Woche 24 Stunden zur Verfügung steht. Mit Services rund um die Uhr – wo immer </w:t>
      </w:r>
      <w:r w:rsidRPr="00EF1320">
        <w:rPr>
          <w:rFonts w:ascii="Arial" w:hAnsi="Arial" w:cs="Arial"/>
          <w:sz w:val="18"/>
          <w:szCs w:val="18"/>
        </w:rPr>
        <w:lastRenderedPageBreak/>
        <w:t xml:space="preserve">der Kunde ist – sowie ganz ohne die Bindung an ein Filialnetz und Filialöffnungszeiten versteht sich die norisbank als die smarte „immer-und-überall-dabei“ Bank. Sie bietet ihren Kunden Produkte und Services in Testsieger-Qualität zu </w:t>
      </w:r>
      <w:r w:rsidR="00213170">
        <w:rPr>
          <w:rFonts w:ascii="Arial" w:hAnsi="Arial" w:cs="Arial"/>
          <w:sz w:val="18"/>
          <w:szCs w:val="18"/>
        </w:rPr>
        <w:t xml:space="preserve">stets </w:t>
      </w:r>
      <w:r w:rsidRPr="00EF1320">
        <w:rPr>
          <w:rFonts w:ascii="Arial" w:hAnsi="Arial" w:cs="Arial"/>
          <w:sz w:val="18"/>
          <w:szCs w:val="18"/>
        </w:rPr>
        <w:t xml:space="preserve">attraktiven Konditionen. Neben den Kernangeboten – dem kostenlosen „Top-Girokonto“ und der kostenlosen Kreditkarte sowie dem günstigen „Top-Kredit“ – bietet die norisbank ihren Kunden breit gefächerte Leistungen: von der Geldanlage bis hin zu Versicherungen. </w:t>
      </w:r>
    </w:p>
    <w:p w14:paraId="69211D28" w14:textId="77777777" w:rsidR="00C67957" w:rsidRPr="001C1E4B" w:rsidRDefault="00C67957" w:rsidP="00C67957">
      <w:pPr>
        <w:rPr>
          <w:rFonts w:ascii="Arial" w:hAnsi="Arial" w:cs="Arial"/>
          <w:sz w:val="18"/>
          <w:szCs w:val="18"/>
        </w:rPr>
      </w:pPr>
    </w:p>
    <w:p w14:paraId="22E0A61B" w14:textId="37428541" w:rsidR="001E07BD" w:rsidRDefault="00C67957" w:rsidP="00DE48A6">
      <w:pPr>
        <w:rPr>
          <w:rFonts w:ascii="Arial" w:hAnsi="Arial" w:cs="Arial"/>
          <w:sz w:val="18"/>
          <w:szCs w:val="18"/>
        </w:rPr>
      </w:pPr>
      <w:r w:rsidRPr="001C1E4B">
        <w:rPr>
          <w:rFonts w:ascii="Arial" w:hAnsi="Arial" w:cs="Arial"/>
          <w:sz w:val="18"/>
          <w:szCs w:val="18"/>
        </w:rPr>
        <w:t xml:space="preserve">Für ihre kundenorientierten Angebote wurde die norisbank in den letzten Jahren vielfach prämiert. </w:t>
      </w:r>
      <w:r>
        <w:rPr>
          <w:rFonts w:ascii="Arial" w:hAnsi="Arial" w:cs="Arial"/>
          <w:sz w:val="18"/>
          <w:szCs w:val="18"/>
        </w:rPr>
        <w:t xml:space="preserve">So </w:t>
      </w:r>
      <w:r w:rsidRPr="001C1E4B">
        <w:rPr>
          <w:rFonts w:ascii="Arial" w:hAnsi="Arial" w:cs="Arial"/>
          <w:sz w:val="18"/>
          <w:szCs w:val="18"/>
        </w:rPr>
        <w:t>wurde der norisbank</w:t>
      </w:r>
      <w:r w:rsidR="00DE48A6">
        <w:rPr>
          <w:rFonts w:ascii="Arial" w:hAnsi="Arial" w:cs="Arial"/>
          <w:sz w:val="18"/>
          <w:szCs w:val="18"/>
        </w:rPr>
        <w:t xml:space="preserve"> unter anderem </w:t>
      </w:r>
      <w:r>
        <w:rPr>
          <w:rFonts w:ascii="Arial" w:hAnsi="Arial" w:cs="Arial"/>
          <w:sz w:val="18"/>
          <w:szCs w:val="18"/>
        </w:rPr>
        <w:t>i</w:t>
      </w:r>
      <w:r w:rsidRPr="001C1E4B">
        <w:rPr>
          <w:rFonts w:ascii="Arial" w:hAnsi="Arial" w:cs="Arial"/>
          <w:sz w:val="18"/>
          <w:szCs w:val="18"/>
        </w:rPr>
        <w:t xml:space="preserve">m umfassenden Girokonten-Vergleichstest der Stiftung Warentest im </w:t>
      </w:r>
      <w:r>
        <w:rPr>
          <w:rFonts w:ascii="Arial" w:hAnsi="Arial" w:cs="Arial"/>
          <w:sz w:val="18"/>
          <w:szCs w:val="18"/>
        </w:rPr>
        <w:t>August</w:t>
      </w:r>
      <w:r w:rsidRPr="001C1E4B">
        <w:rPr>
          <w:rFonts w:ascii="Arial" w:hAnsi="Arial" w:cs="Arial"/>
          <w:sz w:val="18"/>
          <w:szCs w:val="18"/>
        </w:rPr>
        <w:t xml:space="preserve"> 201</w:t>
      </w:r>
      <w:r>
        <w:rPr>
          <w:rFonts w:ascii="Arial" w:hAnsi="Arial" w:cs="Arial"/>
          <w:sz w:val="18"/>
          <w:szCs w:val="18"/>
        </w:rPr>
        <w:t>9</w:t>
      </w:r>
      <w:r w:rsidRPr="001C1E4B">
        <w:rPr>
          <w:rFonts w:ascii="Arial" w:hAnsi="Arial" w:cs="Arial"/>
          <w:sz w:val="18"/>
          <w:szCs w:val="18"/>
        </w:rPr>
        <w:t xml:space="preserve"> erneut das begehrte Siegel für ihr „kostenloses Girokonto ohne Bedingungen“ verliehen. </w:t>
      </w:r>
      <w:r w:rsidR="00213170">
        <w:rPr>
          <w:rFonts w:ascii="Arial" w:hAnsi="Arial" w:cs="Arial"/>
          <w:sz w:val="18"/>
          <w:szCs w:val="18"/>
        </w:rPr>
        <w:t>Und</w:t>
      </w:r>
      <w:r w:rsidR="00213170" w:rsidRPr="001C1E4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beim großen Girokonten-Vergleich 2019 von €uro errang </w:t>
      </w:r>
      <w:r w:rsidRPr="001C1E4B">
        <w:rPr>
          <w:rFonts w:ascii="Arial" w:hAnsi="Arial" w:cs="Arial"/>
          <w:sz w:val="18"/>
          <w:szCs w:val="18"/>
        </w:rPr>
        <w:t xml:space="preserve">das norisbank Top-Girokonto </w:t>
      </w:r>
      <w:r>
        <w:rPr>
          <w:rFonts w:ascii="Arial" w:hAnsi="Arial" w:cs="Arial"/>
          <w:sz w:val="18"/>
          <w:szCs w:val="18"/>
        </w:rPr>
        <w:t xml:space="preserve">den Testsieg. </w:t>
      </w:r>
      <w:r w:rsidR="00DE48A6">
        <w:rPr>
          <w:rFonts w:ascii="Arial" w:hAnsi="Arial" w:cs="Arial"/>
          <w:sz w:val="18"/>
          <w:szCs w:val="18"/>
        </w:rPr>
        <w:t>Und der</w:t>
      </w:r>
      <w:r w:rsidRPr="001C1E4B">
        <w:rPr>
          <w:rFonts w:ascii="Arial" w:hAnsi="Arial" w:cs="Arial"/>
          <w:sz w:val="18"/>
          <w:szCs w:val="18"/>
        </w:rPr>
        <w:t xml:space="preserve"> TÜV Saarland </w:t>
      </w:r>
      <w:r>
        <w:rPr>
          <w:rFonts w:ascii="Arial" w:hAnsi="Arial" w:cs="Arial"/>
          <w:sz w:val="18"/>
          <w:szCs w:val="18"/>
        </w:rPr>
        <w:t>beurteilt</w:t>
      </w:r>
      <w:r w:rsidR="00DE48A6">
        <w:rPr>
          <w:rFonts w:ascii="Arial" w:hAnsi="Arial" w:cs="Arial"/>
          <w:sz w:val="18"/>
          <w:szCs w:val="18"/>
        </w:rPr>
        <w:t>e</w:t>
      </w:r>
      <w:r>
        <w:rPr>
          <w:rFonts w:ascii="Arial" w:hAnsi="Arial" w:cs="Arial"/>
          <w:sz w:val="18"/>
          <w:szCs w:val="18"/>
        </w:rPr>
        <w:t xml:space="preserve"> das Preis-Leistungsverhältnis des norisbank-Angebots </w:t>
      </w:r>
      <w:r w:rsidR="00DE48A6">
        <w:rPr>
          <w:rFonts w:ascii="Arial" w:hAnsi="Arial" w:cs="Arial"/>
          <w:sz w:val="18"/>
          <w:szCs w:val="18"/>
        </w:rPr>
        <w:t xml:space="preserve">und die Kundenzufriedenheit Ende 2018 jeweils </w:t>
      </w:r>
      <w:r w:rsidRPr="001C1E4B">
        <w:rPr>
          <w:rFonts w:ascii="Arial" w:hAnsi="Arial" w:cs="Arial"/>
          <w:sz w:val="18"/>
          <w:szCs w:val="18"/>
        </w:rPr>
        <w:t xml:space="preserve">mit der Note „sehr gut“. </w:t>
      </w:r>
      <w:r>
        <w:rPr>
          <w:rFonts w:ascii="Arial" w:hAnsi="Arial" w:cs="Arial"/>
          <w:sz w:val="18"/>
          <w:szCs w:val="18"/>
        </w:rPr>
        <w:t>I</w:t>
      </w:r>
      <w:r w:rsidRPr="001C1E4B">
        <w:rPr>
          <w:rFonts w:ascii="Arial" w:hAnsi="Arial" w:cs="Arial"/>
          <w:sz w:val="18"/>
          <w:szCs w:val="18"/>
        </w:rPr>
        <w:t xml:space="preserve">m </w:t>
      </w:r>
      <w:r>
        <w:rPr>
          <w:rFonts w:ascii="Arial" w:hAnsi="Arial" w:cs="Arial"/>
          <w:sz w:val="18"/>
          <w:szCs w:val="18"/>
        </w:rPr>
        <w:t xml:space="preserve">Herbst 2019 </w:t>
      </w:r>
      <w:r w:rsidR="00DE48A6">
        <w:rPr>
          <w:rFonts w:ascii="Arial" w:hAnsi="Arial" w:cs="Arial"/>
          <w:sz w:val="18"/>
          <w:szCs w:val="18"/>
        </w:rPr>
        <w:t>kürte</w:t>
      </w:r>
      <w:r>
        <w:rPr>
          <w:rFonts w:ascii="Arial" w:hAnsi="Arial" w:cs="Arial"/>
          <w:sz w:val="18"/>
          <w:szCs w:val="18"/>
        </w:rPr>
        <w:t xml:space="preserve"> Focus Money die </w:t>
      </w:r>
      <w:r w:rsidR="00DE48A6">
        <w:rPr>
          <w:rFonts w:ascii="Arial" w:hAnsi="Arial" w:cs="Arial"/>
          <w:sz w:val="18"/>
          <w:szCs w:val="18"/>
        </w:rPr>
        <w:t xml:space="preserve">norisbank zudem zu </w:t>
      </w:r>
      <w:r>
        <w:rPr>
          <w:rFonts w:ascii="Arial" w:hAnsi="Arial" w:cs="Arial"/>
          <w:sz w:val="18"/>
          <w:szCs w:val="18"/>
        </w:rPr>
        <w:t>„Deutschlands beste Direktbank“</w:t>
      </w:r>
      <w:r w:rsidRPr="001C1E4B">
        <w:rPr>
          <w:rFonts w:ascii="Arial" w:hAnsi="Arial" w:cs="Arial"/>
          <w:sz w:val="18"/>
          <w:szCs w:val="18"/>
        </w:rPr>
        <w:t>.</w:t>
      </w:r>
      <w:r w:rsidRPr="00E83A51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Und </w:t>
      </w:r>
      <w:r w:rsidR="00DE48A6">
        <w:rPr>
          <w:rFonts w:ascii="Arial" w:hAnsi="Arial" w:cs="Arial"/>
          <w:sz w:val="18"/>
          <w:szCs w:val="18"/>
        </w:rPr>
        <w:t>auch für das</w:t>
      </w:r>
      <w:r>
        <w:rPr>
          <w:rFonts w:ascii="Arial" w:hAnsi="Arial" w:cs="Arial"/>
          <w:sz w:val="18"/>
          <w:szCs w:val="18"/>
        </w:rPr>
        <w:t xml:space="preserve"> Bewertungsportal BankingCheck </w:t>
      </w:r>
      <w:r w:rsidRPr="00E83A51">
        <w:rPr>
          <w:rFonts w:ascii="Arial" w:hAnsi="Arial" w:cs="Arial"/>
          <w:sz w:val="18"/>
          <w:szCs w:val="18"/>
        </w:rPr>
        <w:t xml:space="preserve">ist die </w:t>
      </w:r>
      <w:r w:rsidR="00DE48A6">
        <w:rPr>
          <w:rFonts w:ascii="Arial" w:hAnsi="Arial" w:cs="Arial"/>
          <w:sz w:val="18"/>
          <w:szCs w:val="18"/>
        </w:rPr>
        <w:t xml:space="preserve">norisbank die </w:t>
      </w:r>
      <w:r w:rsidRPr="00E83A51">
        <w:rPr>
          <w:rFonts w:ascii="Arial" w:hAnsi="Arial" w:cs="Arial"/>
          <w:sz w:val="18"/>
          <w:szCs w:val="18"/>
        </w:rPr>
        <w:t>Direktbank in Deutschland mit der besten Kundenbewertung.</w:t>
      </w:r>
      <w:r>
        <w:rPr>
          <w:rFonts w:ascii="Arial" w:hAnsi="Arial" w:cs="Arial"/>
          <w:sz w:val="18"/>
          <w:szCs w:val="18"/>
        </w:rPr>
        <w:t xml:space="preserve"> </w:t>
      </w:r>
      <w:r w:rsidR="0012256D">
        <w:rPr>
          <w:rFonts w:ascii="Arial" w:hAnsi="Arial" w:cs="Arial"/>
          <w:sz w:val="18"/>
          <w:szCs w:val="18"/>
        </w:rPr>
        <w:t xml:space="preserve">Vielfache weitere Auszeichnungen bestätigen darüber hinaus die Top-Qualität und das hervorragende Preis-Leistungsverhältnis der norisbank. Weitere aktuelle Informationen hierzu: </w:t>
      </w:r>
      <w:hyperlink r:id="rId11" w:history="1">
        <w:r w:rsidR="0012256D" w:rsidRPr="001E07BD">
          <w:rPr>
            <w:rStyle w:val="Hyperlink"/>
            <w:rFonts w:ascii="Arial" w:hAnsi="Arial" w:cs="Arial"/>
            <w:sz w:val="18"/>
            <w:szCs w:val="18"/>
          </w:rPr>
          <w:t>www.norisbank.de/service/auszeichnungen.html</w:t>
        </w:r>
      </w:hyperlink>
    </w:p>
    <w:p w14:paraId="4813C80F" w14:textId="77777777" w:rsidR="00C67957" w:rsidRPr="003E4829" w:rsidRDefault="00C67957" w:rsidP="00C45CE9">
      <w:pPr>
        <w:rPr>
          <w:rFonts w:ascii="Arial" w:hAnsi="Arial" w:cs="Arial"/>
          <w:sz w:val="18"/>
          <w:szCs w:val="18"/>
          <w:lang w:eastAsia="ja-JP"/>
        </w:rPr>
      </w:pPr>
    </w:p>
    <w:p w14:paraId="2CDF4AFF" w14:textId="77777777" w:rsidR="00C45CE9" w:rsidRPr="00AF2312" w:rsidRDefault="00C45CE9" w:rsidP="00C45CE9">
      <w:pPr>
        <w:spacing w:line="360" w:lineRule="auto"/>
        <w:rPr>
          <w:rFonts w:ascii="Arial" w:hAnsi="Arial" w:cs="Arial"/>
          <w:b/>
          <w:color w:val="000000"/>
          <w:sz w:val="18"/>
          <w:szCs w:val="18"/>
          <w:lang w:eastAsia="ja-JP"/>
        </w:rPr>
      </w:pPr>
    </w:p>
    <w:p w14:paraId="208B1F9D" w14:textId="7AB0438A" w:rsidR="009926C0" w:rsidRPr="00F42E2E" w:rsidRDefault="00754F69" w:rsidP="00754F69">
      <w:pPr>
        <w:rPr>
          <w:rFonts w:ascii="Arial" w:hAnsi="Arial" w:cs="Arial"/>
          <w:sz w:val="18"/>
          <w:szCs w:val="18"/>
          <w:lang w:eastAsia="ja-JP"/>
        </w:rPr>
      </w:pPr>
      <w:r w:rsidRPr="007A5A4F">
        <w:rPr>
          <w:rFonts w:ascii="Arial" w:hAnsi="Arial" w:cs="Arial"/>
          <w:b/>
          <w:sz w:val="18"/>
          <w:szCs w:val="18"/>
        </w:rPr>
        <w:t>Pressekontakt der norisbank:</w:t>
      </w:r>
      <w:r w:rsidRPr="007A5A4F">
        <w:rPr>
          <w:rFonts w:ascii="Arial" w:hAnsi="Arial" w:cs="Arial"/>
          <w:b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>Christian Jacobs</w:t>
      </w:r>
      <w:r w:rsidRPr="007A5A4F">
        <w:rPr>
          <w:rFonts w:ascii="Arial" w:hAnsi="Arial" w:cs="Arial"/>
          <w:sz w:val="18"/>
          <w:szCs w:val="18"/>
        </w:rPr>
        <w:br/>
        <w:t xml:space="preserve">Kommunikation </w:t>
      </w:r>
      <w:r>
        <w:rPr>
          <w:rFonts w:ascii="Arial" w:hAnsi="Arial" w:cs="Arial"/>
          <w:sz w:val="18"/>
          <w:szCs w:val="18"/>
        </w:rPr>
        <w:t>&amp;</w:t>
      </w:r>
      <w:r w:rsidRPr="007A5A4F">
        <w:rPr>
          <w:rFonts w:ascii="Arial" w:hAnsi="Arial" w:cs="Arial"/>
          <w:sz w:val="18"/>
          <w:szCs w:val="18"/>
        </w:rPr>
        <w:t xml:space="preserve"> Presse</w:t>
      </w:r>
      <w:r w:rsidRPr="007A5A4F">
        <w:rPr>
          <w:rFonts w:ascii="Arial" w:hAnsi="Arial" w:cs="Arial"/>
          <w:sz w:val="18"/>
          <w:szCs w:val="18"/>
        </w:rPr>
        <w:br/>
        <w:t>Reuterstraße 122</w:t>
      </w:r>
      <w:r>
        <w:rPr>
          <w:rFonts w:ascii="Arial" w:hAnsi="Arial" w:cs="Arial"/>
          <w:sz w:val="18"/>
          <w:szCs w:val="18"/>
        </w:rPr>
        <w:t xml:space="preserve">, </w:t>
      </w:r>
      <w:r w:rsidRPr="007A5A4F">
        <w:rPr>
          <w:rFonts w:ascii="Arial" w:hAnsi="Arial" w:cs="Arial"/>
          <w:sz w:val="18"/>
          <w:szCs w:val="18"/>
        </w:rPr>
        <w:t>53129 Bonn</w:t>
      </w:r>
      <w:r w:rsidRPr="007A5A4F">
        <w:rPr>
          <w:rFonts w:ascii="Arial" w:hAnsi="Arial" w:cs="Arial"/>
          <w:sz w:val="18"/>
          <w:szCs w:val="18"/>
        </w:rPr>
        <w:br/>
        <w:t>Tel.: +49 (0</w:t>
      </w:r>
      <w:r>
        <w:rPr>
          <w:rFonts w:ascii="Arial" w:hAnsi="Arial" w:cs="Arial"/>
          <w:sz w:val="18"/>
          <w:szCs w:val="18"/>
        </w:rPr>
        <w:t>)</w:t>
      </w:r>
      <w:r w:rsidRPr="007A5A4F">
        <w:rPr>
          <w:rFonts w:ascii="Arial" w:hAnsi="Arial" w:cs="Arial"/>
          <w:sz w:val="18"/>
          <w:szCs w:val="18"/>
        </w:rPr>
        <w:t>228</w:t>
      </w:r>
      <w:r>
        <w:rPr>
          <w:rFonts w:ascii="Arial" w:hAnsi="Arial" w:cs="Arial"/>
          <w:sz w:val="18"/>
          <w:szCs w:val="18"/>
        </w:rPr>
        <w:t xml:space="preserve"> – 280 45 190</w:t>
      </w:r>
      <w:r w:rsidRPr="007A5A4F">
        <w:rPr>
          <w:rFonts w:ascii="Arial" w:hAnsi="Arial" w:cs="Arial"/>
          <w:sz w:val="18"/>
          <w:szCs w:val="18"/>
        </w:rPr>
        <w:br/>
        <w:t xml:space="preserve">E-Mail: </w:t>
      </w:r>
      <w:r w:rsidRPr="00CD785C">
        <w:rPr>
          <w:rFonts w:ascii="Arial" w:hAnsi="Arial" w:cs="Arial"/>
          <w:sz w:val="18"/>
          <w:szCs w:val="18"/>
        </w:rPr>
        <w:t>christian-a.jacobs@norisbank.de</w:t>
      </w:r>
      <w:bookmarkStart w:id="0" w:name="_GoBack"/>
      <w:bookmarkEnd w:id="0"/>
    </w:p>
    <w:sectPr w:rsidR="009926C0" w:rsidRPr="00F42E2E" w:rsidSect="005508F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2100" w:right="1417" w:bottom="1276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662788" w14:textId="77777777" w:rsidR="00810FE2" w:rsidRDefault="00810FE2" w:rsidP="007A6FBB">
      <w:r>
        <w:separator/>
      </w:r>
    </w:p>
  </w:endnote>
  <w:endnote w:type="continuationSeparator" w:id="0">
    <w:p w14:paraId="6A2C9918" w14:textId="77777777" w:rsidR="00810FE2" w:rsidRDefault="00810FE2" w:rsidP="007A6FBB">
      <w:r>
        <w:continuationSeparator/>
      </w:r>
    </w:p>
  </w:endnote>
  <w:endnote w:type="continuationNotice" w:id="1">
    <w:p w14:paraId="2CA19650" w14:textId="77777777" w:rsidR="00810FE2" w:rsidRDefault="00810F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MinionPro-Regular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AF0039" w14:textId="77777777" w:rsidR="000765C2" w:rsidRPr="00F537E5" w:rsidRDefault="000765C2" w:rsidP="00F537E5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DE6062" w14:textId="77CF95CC" w:rsidR="00F42E2E" w:rsidRDefault="00F42E2E" w:rsidP="00754F69">
    <w:pPr>
      <w:pStyle w:val="Fuzeile"/>
      <w:jc w:val="center"/>
      <w:rPr>
        <w:rFonts w:ascii="Arial Unicode MS" w:eastAsia="Arial Unicode MS" w:hAnsi="Arial Unicode MS" w:cs="Arial Unicode MS"/>
        <w:color w:val="000000"/>
        <w:sz w:val="17"/>
        <w:lang w:val="en-US"/>
      </w:rPr>
    </w:pPr>
    <w:bookmarkStart w:id="1" w:name="aliashAdvancedHF1FooterPrimary"/>
  </w:p>
  <w:bookmarkEnd w:id="1"/>
  <w:p w14:paraId="4CA50C1D" w14:textId="152465C6" w:rsidR="00E31946" w:rsidRPr="00C371FB" w:rsidRDefault="00E31946" w:rsidP="00C51954">
    <w:pPr>
      <w:pStyle w:val="Fuzeile"/>
      <w:jc w:val="center"/>
      <w:rPr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81F16B" w14:textId="54E4D8DA" w:rsidR="00775B90" w:rsidRDefault="00775B90" w:rsidP="00754F69">
    <w:pPr>
      <w:pStyle w:val="Fuzeile"/>
      <w:jc w:val="center"/>
      <w:rPr>
        <w:rFonts w:ascii="Arial Unicode MS" w:eastAsia="Arial Unicode MS" w:hAnsi="Arial Unicode MS" w:cs="Arial Unicode MS"/>
        <w:color w:val="000000"/>
        <w:sz w:val="17"/>
      </w:rPr>
    </w:pPr>
    <w:bookmarkStart w:id="2" w:name="aliashAdvancedHF1FooterFirstPage"/>
  </w:p>
  <w:bookmarkEnd w:id="2"/>
  <w:p w14:paraId="0AFBEC66" w14:textId="77777777" w:rsidR="00E31946" w:rsidRPr="006C1ABE" w:rsidRDefault="00E31946" w:rsidP="006C1AB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89BBCF" w14:textId="77777777" w:rsidR="00810FE2" w:rsidRDefault="00810FE2" w:rsidP="007A6FBB">
      <w:r>
        <w:separator/>
      </w:r>
    </w:p>
  </w:footnote>
  <w:footnote w:type="continuationSeparator" w:id="0">
    <w:p w14:paraId="33112783" w14:textId="77777777" w:rsidR="00810FE2" w:rsidRDefault="00810FE2" w:rsidP="007A6FBB">
      <w:r>
        <w:continuationSeparator/>
      </w:r>
    </w:p>
  </w:footnote>
  <w:footnote w:type="continuationNotice" w:id="1">
    <w:p w14:paraId="4E361FB5" w14:textId="77777777" w:rsidR="00810FE2" w:rsidRDefault="00810FE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B91C29" w14:textId="77777777" w:rsidR="00552280" w:rsidRDefault="00552280" w:rsidP="00552280">
    <w:pPr>
      <w:pStyle w:val="Kopfzeile"/>
    </w:pPr>
    <w:r>
      <w:rPr>
        <w:noProof/>
      </w:rPr>
      <w:drawing>
        <wp:anchor distT="0" distB="0" distL="114300" distR="114300" simplePos="0" relativeHeight="251662336" behindDoc="1" locked="0" layoutInCell="1" allowOverlap="1" wp14:anchorId="477A2D6E" wp14:editId="352DBB50">
          <wp:simplePos x="0" y="0"/>
          <wp:positionH relativeFrom="leftMargin">
            <wp:posOffset>5335324</wp:posOffset>
          </wp:positionH>
          <wp:positionV relativeFrom="topMargin">
            <wp:posOffset>1</wp:posOffset>
          </wp:positionV>
          <wp:extent cx="2222953" cy="1232452"/>
          <wp:effectExtent l="0" t="0" r="6350" b="6350"/>
          <wp:wrapNone/>
          <wp:docPr id="1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B_Pressemitteilung_170914_Kopf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589" b="64853"/>
                  <a:stretch/>
                </pic:blipFill>
                <pic:spPr bwMode="auto">
                  <a:xfrm>
                    <a:off x="0" y="0"/>
                    <a:ext cx="2223460" cy="123273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CE8005" w14:textId="77777777" w:rsidR="007A6FBB" w:rsidRDefault="007A6FBB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593AC7B" wp14:editId="59829835">
          <wp:simplePos x="0" y="0"/>
          <wp:positionH relativeFrom="leftMargin">
            <wp:posOffset>5335324</wp:posOffset>
          </wp:positionH>
          <wp:positionV relativeFrom="topMargin">
            <wp:posOffset>1</wp:posOffset>
          </wp:positionV>
          <wp:extent cx="2222953" cy="1232452"/>
          <wp:effectExtent l="0" t="0" r="6350" b="6350"/>
          <wp:wrapNone/>
          <wp:docPr id="2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B_Pressemitteilung_170914_Kopf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589" b="64853"/>
                  <a:stretch/>
                </pic:blipFill>
                <pic:spPr bwMode="auto">
                  <a:xfrm>
                    <a:off x="0" y="0"/>
                    <a:ext cx="2223460" cy="123273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6F5349" w14:textId="77777777" w:rsidR="00552280" w:rsidRDefault="00552280" w:rsidP="00552280">
    <w:pPr>
      <w:pStyle w:val="Kopfzeil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10DB1C5F" wp14:editId="40DC1DF0">
          <wp:simplePos x="0" y="0"/>
          <wp:positionH relativeFrom="leftMargin">
            <wp:posOffset>5335324</wp:posOffset>
          </wp:positionH>
          <wp:positionV relativeFrom="topMargin">
            <wp:posOffset>1</wp:posOffset>
          </wp:positionV>
          <wp:extent cx="2222953" cy="1232452"/>
          <wp:effectExtent l="0" t="0" r="6350" b="6350"/>
          <wp:wrapNone/>
          <wp:docPr id="3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B_Pressemitteilung_170914_Kopf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589" b="64853"/>
                  <a:stretch/>
                </pic:blipFill>
                <pic:spPr bwMode="auto">
                  <a:xfrm>
                    <a:off x="0" y="0"/>
                    <a:ext cx="2223460" cy="123273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3AD2FC94"/>
    <w:lvl w:ilvl="0">
      <w:numFmt w:val="bullet"/>
      <w:lvlText w:val="*"/>
      <w:lvlJc w:val="left"/>
    </w:lvl>
  </w:abstractNum>
  <w:abstractNum w:abstractNumId="1" w15:restartNumberingAfterBreak="0">
    <w:nsid w:val="0331165C"/>
    <w:multiLevelType w:val="hybridMultilevel"/>
    <w:tmpl w:val="A2D2F4F4"/>
    <w:lvl w:ilvl="0" w:tplc="EB10756E">
      <w:start w:val="1"/>
      <w:numFmt w:val="bullet"/>
      <w:pStyle w:val="Liste2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A75EA2"/>
    <w:multiLevelType w:val="hybridMultilevel"/>
    <w:tmpl w:val="78DCF7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9A7658"/>
    <w:multiLevelType w:val="hybridMultilevel"/>
    <w:tmpl w:val="47DC290A"/>
    <w:lvl w:ilvl="0" w:tplc="0407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E75F9C"/>
    <w:multiLevelType w:val="hybridMultilevel"/>
    <w:tmpl w:val="069E53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9055A9"/>
    <w:multiLevelType w:val="hybridMultilevel"/>
    <w:tmpl w:val="07000F7A"/>
    <w:lvl w:ilvl="0" w:tplc="71CC1AF2">
      <w:start w:val="2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0310AF"/>
    <w:multiLevelType w:val="hybridMultilevel"/>
    <w:tmpl w:val="388257A0"/>
    <w:lvl w:ilvl="0" w:tplc="12C67208">
      <w:start w:val="1"/>
      <w:numFmt w:val="decimal"/>
      <w:pStyle w:val="Nummerierung2"/>
      <w:lvlText w:val="%1."/>
      <w:lvlJc w:val="left"/>
      <w:pPr>
        <w:ind w:left="858" w:hanging="360"/>
      </w:pPr>
    </w:lvl>
    <w:lvl w:ilvl="1" w:tplc="04070019" w:tentative="1">
      <w:start w:val="1"/>
      <w:numFmt w:val="lowerLetter"/>
      <w:lvlText w:val="%2."/>
      <w:lvlJc w:val="left"/>
      <w:pPr>
        <w:ind w:left="1578" w:hanging="360"/>
      </w:pPr>
    </w:lvl>
    <w:lvl w:ilvl="2" w:tplc="0407001B" w:tentative="1">
      <w:start w:val="1"/>
      <w:numFmt w:val="lowerRoman"/>
      <w:lvlText w:val="%3."/>
      <w:lvlJc w:val="right"/>
      <w:pPr>
        <w:ind w:left="2298" w:hanging="180"/>
      </w:pPr>
    </w:lvl>
    <w:lvl w:ilvl="3" w:tplc="0407000F" w:tentative="1">
      <w:start w:val="1"/>
      <w:numFmt w:val="decimal"/>
      <w:lvlText w:val="%4."/>
      <w:lvlJc w:val="left"/>
      <w:pPr>
        <w:ind w:left="3018" w:hanging="360"/>
      </w:pPr>
    </w:lvl>
    <w:lvl w:ilvl="4" w:tplc="04070019" w:tentative="1">
      <w:start w:val="1"/>
      <w:numFmt w:val="lowerLetter"/>
      <w:lvlText w:val="%5."/>
      <w:lvlJc w:val="left"/>
      <w:pPr>
        <w:ind w:left="3738" w:hanging="360"/>
      </w:pPr>
    </w:lvl>
    <w:lvl w:ilvl="5" w:tplc="0407001B" w:tentative="1">
      <w:start w:val="1"/>
      <w:numFmt w:val="lowerRoman"/>
      <w:lvlText w:val="%6."/>
      <w:lvlJc w:val="right"/>
      <w:pPr>
        <w:ind w:left="4458" w:hanging="180"/>
      </w:pPr>
    </w:lvl>
    <w:lvl w:ilvl="6" w:tplc="0407000F" w:tentative="1">
      <w:start w:val="1"/>
      <w:numFmt w:val="decimal"/>
      <w:lvlText w:val="%7."/>
      <w:lvlJc w:val="left"/>
      <w:pPr>
        <w:ind w:left="5178" w:hanging="360"/>
      </w:pPr>
    </w:lvl>
    <w:lvl w:ilvl="7" w:tplc="04070019" w:tentative="1">
      <w:start w:val="1"/>
      <w:numFmt w:val="lowerLetter"/>
      <w:lvlText w:val="%8."/>
      <w:lvlJc w:val="left"/>
      <w:pPr>
        <w:ind w:left="5898" w:hanging="360"/>
      </w:pPr>
    </w:lvl>
    <w:lvl w:ilvl="8" w:tplc="0407001B" w:tentative="1">
      <w:start w:val="1"/>
      <w:numFmt w:val="lowerRoman"/>
      <w:lvlText w:val="%9."/>
      <w:lvlJc w:val="right"/>
      <w:pPr>
        <w:ind w:left="6618" w:hanging="180"/>
      </w:pPr>
    </w:lvl>
  </w:abstractNum>
  <w:abstractNum w:abstractNumId="7" w15:restartNumberingAfterBreak="0">
    <w:nsid w:val="3A6C7A00"/>
    <w:multiLevelType w:val="hybridMultilevel"/>
    <w:tmpl w:val="04BE6A22"/>
    <w:lvl w:ilvl="0" w:tplc="75105FDC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902C6E"/>
    <w:multiLevelType w:val="hybridMultilevel"/>
    <w:tmpl w:val="3C72632E"/>
    <w:lvl w:ilvl="0" w:tplc="C0923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205422"/>
    <w:multiLevelType w:val="hybridMultilevel"/>
    <w:tmpl w:val="4BA6B400"/>
    <w:lvl w:ilvl="0" w:tplc="D160D414">
      <w:start w:val="1"/>
      <w:numFmt w:val="bullet"/>
      <w:pStyle w:val="Einzug1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246311"/>
    <w:multiLevelType w:val="hybridMultilevel"/>
    <w:tmpl w:val="AB2E99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D95B37"/>
    <w:multiLevelType w:val="hybridMultilevel"/>
    <w:tmpl w:val="3B28BD80"/>
    <w:lvl w:ilvl="0" w:tplc="3D94A256">
      <w:start w:val="1"/>
      <w:numFmt w:val="bullet"/>
      <w:pStyle w:val="Liste1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2F4DA7"/>
    <w:multiLevelType w:val="hybridMultilevel"/>
    <w:tmpl w:val="EB34BEC8"/>
    <w:lvl w:ilvl="0" w:tplc="88163D44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BC1241"/>
    <w:multiLevelType w:val="hybridMultilevel"/>
    <w:tmpl w:val="A5482F6E"/>
    <w:lvl w:ilvl="0" w:tplc="0407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4" w15:restartNumberingAfterBreak="0">
    <w:nsid w:val="7AF26114"/>
    <w:multiLevelType w:val="hybridMultilevel"/>
    <w:tmpl w:val="9E06BD8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7"/>
  </w:num>
  <w:num w:numId="3">
    <w:abstractNumId w:val="12"/>
  </w:num>
  <w:num w:numId="4">
    <w:abstractNumId w:val="2"/>
  </w:num>
  <w:num w:numId="5">
    <w:abstractNumId w:val="6"/>
  </w:num>
  <w:num w:numId="6">
    <w:abstractNumId w:val="11"/>
  </w:num>
  <w:num w:numId="7">
    <w:abstractNumId w:val="1"/>
  </w:num>
  <w:num w:numId="8">
    <w:abstractNumId w:val="9"/>
  </w:num>
  <w:num w:numId="9">
    <w:abstractNumId w:val="10"/>
  </w:num>
  <w:num w:numId="10">
    <w:abstractNumId w:val="3"/>
  </w:num>
  <w:num w:numId="11">
    <w:abstractNumId w:val="5"/>
  </w:num>
  <w:num w:numId="1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13">
    <w:abstractNumId w:val="13"/>
  </w:num>
  <w:num w:numId="14">
    <w:abstractNumId w:val="4"/>
  </w:num>
  <w:num w:numId="15">
    <w:abstractNumId w:val="8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defaultTabStop w:val="708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FBB"/>
    <w:rsid w:val="0000024B"/>
    <w:rsid w:val="0000227B"/>
    <w:rsid w:val="00003ACC"/>
    <w:rsid w:val="00003D40"/>
    <w:rsid w:val="00004EC1"/>
    <w:rsid w:val="00005AE4"/>
    <w:rsid w:val="00005B93"/>
    <w:rsid w:val="00007089"/>
    <w:rsid w:val="0001155F"/>
    <w:rsid w:val="0001447E"/>
    <w:rsid w:val="0001495E"/>
    <w:rsid w:val="00017D43"/>
    <w:rsid w:val="000202CD"/>
    <w:rsid w:val="0002555D"/>
    <w:rsid w:val="00026468"/>
    <w:rsid w:val="0003035A"/>
    <w:rsid w:val="000340FD"/>
    <w:rsid w:val="000348D2"/>
    <w:rsid w:val="0003531C"/>
    <w:rsid w:val="00036D46"/>
    <w:rsid w:val="000405F7"/>
    <w:rsid w:val="000419FE"/>
    <w:rsid w:val="00042D74"/>
    <w:rsid w:val="00043500"/>
    <w:rsid w:val="000449B5"/>
    <w:rsid w:val="0004604E"/>
    <w:rsid w:val="000472EB"/>
    <w:rsid w:val="000474A0"/>
    <w:rsid w:val="000518B1"/>
    <w:rsid w:val="0005298D"/>
    <w:rsid w:val="0005328B"/>
    <w:rsid w:val="00056C0D"/>
    <w:rsid w:val="000605E6"/>
    <w:rsid w:val="00061852"/>
    <w:rsid w:val="00063046"/>
    <w:rsid w:val="00063235"/>
    <w:rsid w:val="00063406"/>
    <w:rsid w:val="000669A5"/>
    <w:rsid w:val="00070594"/>
    <w:rsid w:val="00071A5C"/>
    <w:rsid w:val="000735DA"/>
    <w:rsid w:val="000765C2"/>
    <w:rsid w:val="00080677"/>
    <w:rsid w:val="00083786"/>
    <w:rsid w:val="0008466E"/>
    <w:rsid w:val="00086002"/>
    <w:rsid w:val="00086369"/>
    <w:rsid w:val="000876C7"/>
    <w:rsid w:val="00087726"/>
    <w:rsid w:val="00092688"/>
    <w:rsid w:val="00094E46"/>
    <w:rsid w:val="00094F7A"/>
    <w:rsid w:val="0009743C"/>
    <w:rsid w:val="000A0DE4"/>
    <w:rsid w:val="000A22D9"/>
    <w:rsid w:val="000A245E"/>
    <w:rsid w:val="000A3ABB"/>
    <w:rsid w:val="000A60EA"/>
    <w:rsid w:val="000A6F41"/>
    <w:rsid w:val="000B0069"/>
    <w:rsid w:val="000B475E"/>
    <w:rsid w:val="000B5060"/>
    <w:rsid w:val="000C15A1"/>
    <w:rsid w:val="000C1A6E"/>
    <w:rsid w:val="000C5255"/>
    <w:rsid w:val="000C52E6"/>
    <w:rsid w:val="000D3112"/>
    <w:rsid w:val="000E067E"/>
    <w:rsid w:val="000E2F83"/>
    <w:rsid w:val="000E523E"/>
    <w:rsid w:val="000E5483"/>
    <w:rsid w:val="000E7CD1"/>
    <w:rsid w:val="000F0A9B"/>
    <w:rsid w:val="000F14EB"/>
    <w:rsid w:val="000F1DC8"/>
    <w:rsid w:val="000F1F2D"/>
    <w:rsid w:val="000F224D"/>
    <w:rsid w:val="000F25A6"/>
    <w:rsid w:val="000F5714"/>
    <w:rsid w:val="00101DDD"/>
    <w:rsid w:val="00104816"/>
    <w:rsid w:val="00107C74"/>
    <w:rsid w:val="00111AB1"/>
    <w:rsid w:val="001124B2"/>
    <w:rsid w:val="00115FBC"/>
    <w:rsid w:val="00117F54"/>
    <w:rsid w:val="001209FE"/>
    <w:rsid w:val="00120C24"/>
    <w:rsid w:val="00121844"/>
    <w:rsid w:val="00122170"/>
    <w:rsid w:val="0012256D"/>
    <w:rsid w:val="00122F48"/>
    <w:rsid w:val="00123A43"/>
    <w:rsid w:val="00125FE3"/>
    <w:rsid w:val="00134EC0"/>
    <w:rsid w:val="0013539E"/>
    <w:rsid w:val="00136C2E"/>
    <w:rsid w:val="00140B5B"/>
    <w:rsid w:val="00142916"/>
    <w:rsid w:val="0014293F"/>
    <w:rsid w:val="00144953"/>
    <w:rsid w:val="00152AAC"/>
    <w:rsid w:val="0015705E"/>
    <w:rsid w:val="00161E60"/>
    <w:rsid w:val="0016279E"/>
    <w:rsid w:val="00162804"/>
    <w:rsid w:val="00162EA4"/>
    <w:rsid w:val="00164C7D"/>
    <w:rsid w:val="001674F7"/>
    <w:rsid w:val="00167A6B"/>
    <w:rsid w:val="001701E8"/>
    <w:rsid w:val="00173263"/>
    <w:rsid w:val="001740A0"/>
    <w:rsid w:val="00175563"/>
    <w:rsid w:val="00176F60"/>
    <w:rsid w:val="001864D0"/>
    <w:rsid w:val="00193399"/>
    <w:rsid w:val="00195E5E"/>
    <w:rsid w:val="00196D25"/>
    <w:rsid w:val="001974CC"/>
    <w:rsid w:val="001979E2"/>
    <w:rsid w:val="001A08D3"/>
    <w:rsid w:val="001A1E43"/>
    <w:rsid w:val="001A2EAB"/>
    <w:rsid w:val="001A746A"/>
    <w:rsid w:val="001A7B8C"/>
    <w:rsid w:val="001B04FB"/>
    <w:rsid w:val="001B1390"/>
    <w:rsid w:val="001B306E"/>
    <w:rsid w:val="001B5E3C"/>
    <w:rsid w:val="001B66CE"/>
    <w:rsid w:val="001B6E8C"/>
    <w:rsid w:val="001B7A72"/>
    <w:rsid w:val="001B7E55"/>
    <w:rsid w:val="001C0815"/>
    <w:rsid w:val="001C0B72"/>
    <w:rsid w:val="001C20A3"/>
    <w:rsid w:val="001C2661"/>
    <w:rsid w:val="001C3C0F"/>
    <w:rsid w:val="001C50EB"/>
    <w:rsid w:val="001C66F0"/>
    <w:rsid w:val="001C79E7"/>
    <w:rsid w:val="001C7FC8"/>
    <w:rsid w:val="001D2144"/>
    <w:rsid w:val="001D263E"/>
    <w:rsid w:val="001D3F49"/>
    <w:rsid w:val="001D47FF"/>
    <w:rsid w:val="001D7CF2"/>
    <w:rsid w:val="001E07BD"/>
    <w:rsid w:val="001E1180"/>
    <w:rsid w:val="001E1F4D"/>
    <w:rsid w:val="001F0AEB"/>
    <w:rsid w:val="001F1573"/>
    <w:rsid w:val="001F1F12"/>
    <w:rsid w:val="001F3DBE"/>
    <w:rsid w:val="001F4171"/>
    <w:rsid w:val="001F4731"/>
    <w:rsid w:val="001F48B4"/>
    <w:rsid w:val="00200B21"/>
    <w:rsid w:val="002018C0"/>
    <w:rsid w:val="00202C3F"/>
    <w:rsid w:val="002030DC"/>
    <w:rsid w:val="00203ED7"/>
    <w:rsid w:val="00207FE0"/>
    <w:rsid w:val="00210249"/>
    <w:rsid w:val="00213170"/>
    <w:rsid w:val="0021487D"/>
    <w:rsid w:val="002215DC"/>
    <w:rsid w:val="0022188F"/>
    <w:rsid w:val="00221BDD"/>
    <w:rsid w:val="00221F4F"/>
    <w:rsid w:val="0022288A"/>
    <w:rsid w:val="00223CE4"/>
    <w:rsid w:val="002249D6"/>
    <w:rsid w:val="00225772"/>
    <w:rsid w:val="002268E9"/>
    <w:rsid w:val="00227E3D"/>
    <w:rsid w:val="002331EE"/>
    <w:rsid w:val="002347E7"/>
    <w:rsid w:val="0023488B"/>
    <w:rsid w:val="00235173"/>
    <w:rsid w:val="0023726D"/>
    <w:rsid w:val="00240201"/>
    <w:rsid w:val="002407E9"/>
    <w:rsid w:val="0024162E"/>
    <w:rsid w:val="00241CE2"/>
    <w:rsid w:val="00242AF5"/>
    <w:rsid w:val="00243465"/>
    <w:rsid w:val="0024381F"/>
    <w:rsid w:val="0024398F"/>
    <w:rsid w:val="002457D7"/>
    <w:rsid w:val="0024766C"/>
    <w:rsid w:val="002477B5"/>
    <w:rsid w:val="00251010"/>
    <w:rsid w:val="002523DE"/>
    <w:rsid w:val="002548EB"/>
    <w:rsid w:val="0025726C"/>
    <w:rsid w:val="00260688"/>
    <w:rsid w:val="00261CAD"/>
    <w:rsid w:val="002622EA"/>
    <w:rsid w:val="00263359"/>
    <w:rsid w:val="00263BD2"/>
    <w:rsid w:val="0026427E"/>
    <w:rsid w:val="00264377"/>
    <w:rsid w:val="0026437B"/>
    <w:rsid w:val="00265B75"/>
    <w:rsid w:val="00271111"/>
    <w:rsid w:val="00274A0C"/>
    <w:rsid w:val="00277325"/>
    <w:rsid w:val="00280C83"/>
    <w:rsid w:val="00280FC6"/>
    <w:rsid w:val="002818B2"/>
    <w:rsid w:val="002878EC"/>
    <w:rsid w:val="00287C6F"/>
    <w:rsid w:val="002900F2"/>
    <w:rsid w:val="00294ADB"/>
    <w:rsid w:val="00297117"/>
    <w:rsid w:val="002A064C"/>
    <w:rsid w:val="002A0FE0"/>
    <w:rsid w:val="002A2763"/>
    <w:rsid w:val="002A2E6F"/>
    <w:rsid w:val="002A343F"/>
    <w:rsid w:val="002A349A"/>
    <w:rsid w:val="002B0E65"/>
    <w:rsid w:val="002B4E78"/>
    <w:rsid w:val="002B6FC6"/>
    <w:rsid w:val="002B76C9"/>
    <w:rsid w:val="002B775F"/>
    <w:rsid w:val="002C1D5A"/>
    <w:rsid w:val="002C54C7"/>
    <w:rsid w:val="002C5A0C"/>
    <w:rsid w:val="002C6B5A"/>
    <w:rsid w:val="002D2783"/>
    <w:rsid w:val="002D378A"/>
    <w:rsid w:val="002D3A1A"/>
    <w:rsid w:val="002D3E44"/>
    <w:rsid w:val="002D589B"/>
    <w:rsid w:val="002D7A38"/>
    <w:rsid w:val="002E0C70"/>
    <w:rsid w:val="002E1A96"/>
    <w:rsid w:val="002E553B"/>
    <w:rsid w:val="002E5C68"/>
    <w:rsid w:val="002E6AFB"/>
    <w:rsid w:val="002E7D3D"/>
    <w:rsid w:val="002F2478"/>
    <w:rsid w:val="002F7816"/>
    <w:rsid w:val="00300A94"/>
    <w:rsid w:val="00300DE9"/>
    <w:rsid w:val="00302CCD"/>
    <w:rsid w:val="0030571E"/>
    <w:rsid w:val="00305BEB"/>
    <w:rsid w:val="00310600"/>
    <w:rsid w:val="003106E8"/>
    <w:rsid w:val="0031633D"/>
    <w:rsid w:val="003163F3"/>
    <w:rsid w:val="00321E95"/>
    <w:rsid w:val="00322397"/>
    <w:rsid w:val="00323D53"/>
    <w:rsid w:val="00325E98"/>
    <w:rsid w:val="00327706"/>
    <w:rsid w:val="00331135"/>
    <w:rsid w:val="003315E6"/>
    <w:rsid w:val="00334779"/>
    <w:rsid w:val="00334D57"/>
    <w:rsid w:val="00335EBD"/>
    <w:rsid w:val="00336ED4"/>
    <w:rsid w:val="00344584"/>
    <w:rsid w:val="003449E4"/>
    <w:rsid w:val="00353E4F"/>
    <w:rsid w:val="0035637C"/>
    <w:rsid w:val="003612C0"/>
    <w:rsid w:val="00362CB0"/>
    <w:rsid w:val="00363DF7"/>
    <w:rsid w:val="00365218"/>
    <w:rsid w:val="00365F34"/>
    <w:rsid w:val="00367E18"/>
    <w:rsid w:val="00371C7B"/>
    <w:rsid w:val="00372E0C"/>
    <w:rsid w:val="0037411A"/>
    <w:rsid w:val="00380E80"/>
    <w:rsid w:val="00382D3F"/>
    <w:rsid w:val="00384344"/>
    <w:rsid w:val="00384A2D"/>
    <w:rsid w:val="00387536"/>
    <w:rsid w:val="003922BD"/>
    <w:rsid w:val="003931D6"/>
    <w:rsid w:val="0039341E"/>
    <w:rsid w:val="00393828"/>
    <w:rsid w:val="00393CF7"/>
    <w:rsid w:val="00394883"/>
    <w:rsid w:val="00394AAB"/>
    <w:rsid w:val="00394CBD"/>
    <w:rsid w:val="00395F54"/>
    <w:rsid w:val="0039678E"/>
    <w:rsid w:val="00397A7B"/>
    <w:rsid w:val="003A01F4"/>
    <w:rsid w:val="003A1961"/>
    <w:rsid w:val="003A2CC4"/>
    <w:rsid w:val="003A50A3"/>
    <w:rsid w:val="003A5D48"/>
    <w:rsid w:val="003A69FF"/>
    <w:rsid w:val="003B56AB"/>
    <w:rsid w:val="003B5BCF"/>
    <w:rsid w:val="003B6B3C"/>
    <w:rsid w:val="003C23DB"/>
    <w:rsid w:val="003C2446"/>
    <w:rsid w:val="003C27B2"/>
    <w:rsid w:val="003C6875"/>
    <w:rsid w:val="003C73D6"/>
    <w:rsid w:val="003D1E57"/>
    <w:rsid w:val="003D350A"/>
    <w:rsid w:val="003D53FF"/>
    <w:rsid w:val="003D5C32"/>
    <w:rsid w:val="003D6D0E"/>
    <w:rsid w:val="003D7AEC"/>
    <w:rsid w:val="003E2580"/>
    <w:rsid w:val="003E3CD9"/>
    <w:rsid w:val="003F0A1F"/>
    <w:rsid w:val="003F1E1A"/>
    <w:rsid w:val="003F2B0E"/>
    <w:rsid w:val="003F4DB1"/>
    <w:rsid w:val="003F60D2"/>
    <w:rsid w:val="003F7E55"/>
    <w:rsid w:val="004002AC"/>
    <w:rsid w:val="00400BE8"/>
    <w:rsid w:val="004028DD"/>
    <w:rsid w:val="004114F9"/>
    <w:rsid w:val="00413316"/>
    <w:rsid w:val="00414235"/>
    <w:rsid w:val="00414EF8"/>
    <w:rsid w:val="00420355"/>
    <w:rsid w:val="004203F7"/>
    <w:rsid w:val="00420810"/>
    <w:rsid w:val="00420E46"/>
    <w:rsid w:val="004227A7"/>
    <w:rsid w:val="00423C3A"/>
    <w:rsid w:val="00423F4A"/>
    <w:rsid w:val="0042436B"/>
    <w:rsid w:val="00425C84"/>
    <w:rsid w:val="004303D1"/>
    <w:rsid w:val="00432B5B"/>
    <w:rsid w:val="00435678"/>
    <w:rsid w:val="00440415"/>
    <w:rsid w:val="00443A07"/>
    <w:rsid w:val="00445059"/>
    <w:rsid w:val="0045193E"/>
    <w:rsid w:val="004536D6"/>
    <w:rsid w:val="0045656B"/>
    <w:rsid w:val="004570D8"/>
    <w:rsid w:val="00457AC2"/>
    <w:rsid w:val="00463B00"/>
    <w:rsid w:val="0046756F"/>
    <w:rsid w:val="0046796E"/>
    <w:rsid w:val="00467B54"/>
    <w:rsid w:val="00471DC3"/>
    <w:rsid w:val="00472494"/>
    <w:rsid w:val="00472A06"/>
    <w:rsid w:val="00472BD4"/>
    <w:rsid w:val="00475119"/>
    <w:rsid w:val="004756CA"/>
    <w:rsid w:val="00476483"/>
    <w:rsid w:val="00477478"/>
    <w:rsid w:val="00483E52"/>
    <w:rsid w:val="00484172"/>
    <w:rsid w:val="00484918"/>
    <w:rsid w:val="00485362"/>
    <w:rsid w:val="0048601E"/>
    <w:rsid w:val="00486FD6"/>
    <w:rsid w:val="004871DD"/>
    <w:rsid w:val="00491C29"/>
    <w:rsid w:val="004946D9"/>
    <w:rsid w:val="004A6E5F"/>
    <w:rsid w:val="004B000E"/>
    <w:rsid w:val="004B13ED"/>
    <w:rsid w:val="004C0ECF"/>
    <w:rsid w:val="004C1F4F"/>
    <w:rsid w:val="004C40E2"/>
    <w:rsid w:val="004C67D3"/>
    <w:rsid w:val="004D25D2"/>
    <w:rsid w:val="004D511B"/>
    <w:rsid w:val="004D54B0"/>
    <w:rsid w:val="004D68E1"/>
    <w:rsid w:val="004D76D4"/>
    <w:rsid w:val="004E0C36"/>
    <w:rsid w:val="004E1DC8"/>
    <w:rsid w:val="004E2EC5"/>
    <w:rsid w:val="004E2FC8"/>
    <w:rsid w:val="004E511B"/>
    <w:rsid w:val="004E590E"/>
    <w:rsid w:val="004E5C46"/>
    <w:rsid w:val="004F0832"/>
    <w:rsid w:val="004F0D6A"/>
    <w:rsid w:val="004F1B99"/>
    <w:rsid w:val="004F5248"/>
    <w:rsid w:val="004F53F8"/>
    <w:rsid w:val="004F5749"/>
    <w:rsid w:val="004F6295"/>
    <w:rsid w:val="004F7883"/>
    <w:rsid w:val="005001A4"/>
    <w:rsid w:val="005025C8"/>
    <w:rsid w:val="005034C2"/>
    <w:rsid w:val="00503BD2"/>
    <w:rsid w:val="0050400F"/>
    <w:rsid w:val="00505C55"/>
    <w:rsid w:val="00505CC1"/>
    <w:rsid w:val="00506604"/>
    <w:rsid w:val="00507065"/>
    <w:rsid w:val="00511462"/>
    <w:rsid w:val="0051536F"/>
    <w:rsid w:val="00516582"/>
    <w:rsid w:val="0052153C"/>
    <w:rsid w:val="0052572B"/>
    <w:rsid w:val="005339FE"/>
    <w:rsid w:val="00534913"/>
    <w:rsid w:val="0053535C"/>
    <w:rsid w:val="00536506"/>
    <w:rsid w:val="00537065"/>
    <w:rsid w:val="0053741D"/>
    <w:rsid w:val="00537ECD"/>
    <w:rsid w:val="005400DE"/>
    <w:rsid w:val="00541731"/>
    <w:rsid w:val="00543690"/>
    <w:rsid w:val="0054646D"/>
    <w:rsid w:val="00547E7A"/>
    <w:rsid w:val="005508FD"/>
    <w:rsid w:val="00551172"/>
    <w:rsid w:val="00551E7B"/>
    <w:rsid w:val="00552280"/>
    <w:rsid w:val="00553C46"/>
    <w:rsid w:val="00560512"/>
    <w:rsid w:val="005638D1"/>
    <w:rsid w:val="0057194B"/>
    <w:rsid w:val="00572651"/>
    <w:rsid w:val="005735E3"/>
    <w:rsid w:val="0057546A"/>
    <w:rsid w:val="00575CDE"/>
    <w:rsid w:val="005760D8"/>
    <w:rsid w:val="005813CD"/>
    <w:rsid w:val="00582255"/>
    <w:rsid w:val="00582601"/>
    <w:rsid w:val="0058389F"/>
    <w:rsid w:val="005864E7"/>
    <w:rsid w:val="00587A89"/>
    <w:rsid w:val="00590A6D"/>
    <w:rsid w:val="0059140D"/>
    <w:rsid w:val="00592233"/>
    <w:rsid w:val="00593057"/>
    <w:rsid w:val="005A3404"/>
    <w:rsid w:val="005A38B2"/>
    <w:rsid w:val="005A648B"/>
    <w:rsid w:val="005A7053"/>
    <w:rsid w:val="005A743F"/>
    <w:rsid w:val="005B2D02"/>
    <w:rsid w:val="005B369E"/>
    <w:rsid w:val="005B4510"/>
    <w:rsid w:val="005B4A1A"/>
    <w:rsid w:val="005B5593"/>
    <w:rsid w:val="005B6F39"/>
    <w:rsid w:val="005B7632"/>
    <w:rsid w:val="005C27AC"/>
    <w:rsid w:val="005C286E"/>
    <w:rsid w:val="005C4B40"/>
    <w:rsid w:val="005C7AD0"/>
    <w:rsid w:val="005D0471"/>
    <w:rsid w:val="005D0DD9"/>
    <w:rsid w:val="005D1150"/>
    <w:rsid w:val="005D218F"/>
    <w:rsid w:val="005D58C0"/>
    <w:rsid w:val="005E13D7"/>
    <w:rsid w:val="005E7A50"/>
    <w:rsid w:val="005F0BEE"/>
    <w:rsid w:val="005F0F86"/>
    <w:rsid w:val="005F38E2"/>
    <w:rsid w:val="005F390A"/>
    <w:rsid w:val="005F58C4"/>
    <w:rsid w:val="005F5A51"/>
    <w:rsid w:val="005F6BB7"/>
    <w:rsid w:val="00601311"/>
    <w:rsid w:val="00606F95"/>
    <w:rsid w:val="006108CD"/>
    <w:rsid w:val="00615C3C"/>
    <w:rsid w:val="006206EB"/>
    <w:rsid w:val="00623A7F"/>
    <w:rsid w:val="00630DDA"/>
    <w:rsid w:val="00631EAB"/>
    <w:rsid w:val="00632959"/>
    <w:rsid w:val="00634D50"/>
    <w:rsid w:val="006356C2"/>
    <w:rsid w:val="00636757"/>
    <w:rsid w:val="00637DC3"/>
    <w:rsid w:val="00640D0A"/>
    <w:rsid w:val="0064189A"/>
    <w:rsid w:val="00642D4E"/>
    <w:rsid w:val="0064466F"/>
    <w:rsid w:val="00644B29"/>
    <w:rsid w:val="006451EE"/>
    <w:rsid w:val="006461B7"/>
    <w:rsid w:val="006469A3"/>
    <w:rsid w:val="00647AFA"/>
    <w:rsid w:val="0065187F"/>
    <w:rsid w:val="00651A71"/>
    <w:rsid w:val="00651E01"/>
    <w:rsid w:val="0065399E"/>
    <w:rsid w:val="00653CBD"/>
    <w:rsid w:val="00655350"/>
    <w:rsid w:val="00655E95"/>
    <w:rsid w:val="006561F2"/>
    <w:rsid w:val="00657C2C"/>
    <w:rsid w:val="006614AF"/>
    <w:rsid w:val="00662E52"/>
    <w:rsid w:val="00662EF0"/>
    <w:rsid w:val="00663DEA"/>
    <w:rsid w:val="0066409B"/>
    <w:rsid w:val="00664DD5"/>
    <w:rsid w:val="00664E6B"/>
    <w:rsid w:val="0066551B"/>
    <w:rsid w:val="00670782"/>
    <w:rsid w:val="0067121C"/>
    <w:rsid w:val="006724A5"/>
    <w:rsid w:val="00672867"/>
    <w:rsid w:val="00673083"/>
    <w:rsid w:val="00674F0D"/>
    <w:rsid w:val="0067672C"/>
    <w:rsid w:val="00680E6D"/>
    <w:rsid w:val="00681F5F"/>
    <w:rsid w:val="006854F0"/>
    <w:rsid w:val="00685ADE"/>
    <w:rsid w:val="006875DC"/>
    <w:rsid w:val="00691691"/>
    <w:rsid w:val="00691BBA"/>
    <w:rsid w:val="006941DC"/>
    <w:rsid w:val="006950A2"/>
    <w:rsid w:val="00695DF2"/>
    <w:rsid w:val="00697842"/>
    <w:rsid w:val="006A3085"/>
    <w:rsid w:val="006A3A8C"/>
    <w:rsid w:val="006B05EF"/>
    <w:rsid w:val="006B12DE"/>
    <w:rsid w:val="006B1B97"/>
    <w:rsid w:val="006B2CEA"/>
    <w:rsid w:val="006B37D2"/>
    <w:rsid w:val="006C012E"/>
    <w:rsid w:val="006C1ABE"/>
    <w:rsid w:val="006C348F"/>
    <w:rsid w:val="006C52F1"/>
    <w:rsid w:val="006C6A3D"/>
    <w:rsid w:val="006D273F"/>
    <w:rsid w:val="006D3768"/>
    <w:rsid w:val="006D5598"/>
    <w:rsid w:val="006D587B"/>
    <w:rsid w:val="006D5E66"/>
    <w:rsid w:val="006D7561"/>
    <w:rsid w:val="006E0957"/>
    <w:rsid w:val="006E13A2"/>
    <w:rsid w:val="006E1EBF"/>
    <w:rsid w:val="006E33B6"/>
    <w:rsid w:val="006E5432"/>
    <w:rsid w:val="006F0E58"/>
    <w:rsid w:val="006F1B48"/>
    <w:rsid w:val="006F2D43"/>
    <w:rsid w:val="006F41BD"/>
    <w:rsid w:val="006F71CB"/>
    <w:rsid w:val="006F7ABA"/>
    <w:rsid w:val="00701617"/>
    <w:rsid w:val="007021CF"/>
    <w:rsid w:val="00703EBF"/>
    <w:rsid w:val="00707149"/>
    <w:rsid w:val="00710187"/>
    <w:rsid w:val="0071149F"/>
    <w:rsid w:val="00711515"/>
    <w:rsid w:val="007119F4"/>
    <w:rsid w:val="00712CC4"/>
    <w:rsid w:val="00713DFD"/>
    <w:rsid w:val="007140B4"/>
    <w:rsid w:val="00714386"/>
    <w:rsid w:val="00714765"/>
    <w:rsid w:val="0071585C"/>
    <w:rsid w:val="007212C1"/>
    <w:rsid w:val="007214EB"/>
    <w:rsid w:val="00723F12"/>
    <w:rsid w:val="007240C7"/>
    <w:rsid w:val="007252F4"/>
    <w:rsid w:val="007259DC"/>
    <w:rsid w:val="00731164"/>
    <w:rsid w:val="00731C13"/>
    <w:rsid w:val="0073330E"/>
    <w:rsid w:val="00736AEA"/>
    <w:rsid w:val="007372EC"/>
    <w:rsid w:val="00737E89"/>
    <w:rsid w:val="00741FCF"/>
    <w:rsid w:val="0074333E"/>
    <w:rsid w:val="007436BF"/>
    <w:rsid w:val="00743EFA"/>
    <w:rsid w:val="00744B09"/>
    <w:rsid w:val="00751A61"/>
    <w:rsid w:val="0075431B"/>
    <w:rsid w:val="00754F69"/>
    <w:rsid w:val="00760643"/>
    <w:rsid w:val="00771384"/>
    <w:rsid w:val="007728FF"/>
    <w:rsid w:val="00774468"/>
    <w:rsid w:val="00775B90"/>
    <w:rsid w:val="00777012"/>
    <w:rsid w:val="00777349"/>
    <w:rsid w:val="007774AA"/>
    <w:rsid w:val="00777EF5"/>
    <w:rsid w:val="007804CC"/>
    <w:rsid w:val="00782851"/>
    <w:rsid w:val="00782C94"/>
    <w:rsid w:val="007830D3"/>
    <w:rsid w:val="00786597"/>
    <w:rsid w:val="00786DB5"/>
    <w:rsid w:val="007879D7"/>
    <w:rsid w:val="00790107"/>
    <w:rsid w:val="00790E1C"/>
    <w:rsid w:val="00791849"/>
    <w:rsid w:val="0079489F"/>
    <w:rsid w:val="0079634F"/>
    <w:rsid w:val="00797538"/>
    <w:rsid w:val="007A0D67"/>
    <w:rsid w:val="007A0FA2"/>
    <w:rsid w:val="007A31F1"/>
    <w:rsid w:val="007A4350"/>
    <w:rsid w:val="007A55BE"/>
    <w:rsid w:val="007A5A4F"/>
    <w:rsid w:val="007A5B92"/>
    <w:rsid w:val="007A6FBB"/>
    <w:rsid w:val="007A755E"/>
    <w:rsid w:val="007B2538"/>
    <w:rsid w:val="007B3A29"/>
    <w:rsid w:val="007B5C47"/>
    <w:rsid w:val="007B5E49"/>
    <w:rsid w:val="007B6001"/>
    <w:rsid w:val="007B6188"/>
    <w:rsid w:val="007B767D"/>
    <w:rsid w:val="007C2C88"/>
    <w:rsid w:val="007C2DE4"/>
    <w:rsid w:val="007C4304"/>
    <w:rsid w:val="007C6B1F"/>
    <w:rsid w:val="007D0148"/>
    <w:rsid w:val="007D0A0F"/>
    <w:rsid w:val="007D2BA4"/>
    <w:rsid w:val="007D431E"/>
    <w:rsid w:val="007D540D"/>
    <w:rsid w:val="007D5B89"/>
    <w:rsid w:val="007D5BB8"/>
    <w:rsid w:val="007D64F5"/>
    <w:rsid w:val="007D7350"/>
    <w:rsid w:val="007D7A9D"/>
    <w:rsid w:val="007E3A89"/>
    <w:rsid w:val="007E662F"/>
    <w:rsid w:val="007E685C"/>
    <w:rsid w:val="007E7822"/>
    <w:rsid w:val="007F051A"/>
    <w:rsid w:val="007F0602"/>
    <w:rsid w:val="007F11FF"/>
    <w:rsid w:val="007F3053"/>
    <w:rsid w:val="007F3AD3"/>
    <w:rsid w:val="007F69C1"/>
    <w:rsid w:val="008001B9"/>
    <w:rsid w:val="0080085D"/>
    <w:rsid w:val="008013DB"/>
    <w:rsid w:val="008052C4"/>
    <w:rsid w:val="00805F14"/>
    <w:rsid w:val="008073A6"/>
    <w:rsid w:val="00810FE2"/>
    <w:rsid w:val="00814A6A"/>
    <w:rsid w:val="00817219"/>
    <w:rsid w:val="00825B9E"/>
    <w:rsid w:val="00826F8E"/>
    <w:rsid w:val="00832997"/>
    <w:rsid w:val="0083435E"/>
    <w:rsid w:val="00835C20"/>
    <w:rsid w:val="00841E57"/>
    <w:rsid w:val="0084216C"/>
    <w:rsid w:val="00842E85"/>
    <w:rsid w:val="00847660"/>
    <w:rsid w:val="00847E00"/>
    <w:rsid w:val="00850137"/>
    <w:rsid w:val="00850B63"/>
    <w:rsid w:val="00852381"/>
    <w:rsid w:val="00855795"/>
    <w:rsid w:val="00857504"/>
    <w:rsid w:val="00860E20"/>
    <w:rsid w:val="00861524"/>
    <w:rsid w:val="00861C6E"/>
    <w:rsid w:val="008635CD"/>
    <w:rsid w:val="008649E1"/>
    <w:rsid w:val="00866141"/>
    <w:rsid w:val="008718C2"/>
    <w:rsid w:val="00874904"/>
    <w:rsid w:val="0087571A"/>
    <w:rsid w:val="00877258"/>
    <w:rsid w:val="008813C7"/>
    <w:rsid w:val="00881947"/>
    <w:rsid w:val="008823A6"/>
    <w:rsid w:val="00882607"/>
    <w:rsid w:val="00882EE5"/>
    <w:rsid w:val="00884D36"/>
    <w:rsid w:val="00891D75"/>
    <w:rsid w:val="008927D2"/>
    <w:rsid w:val="0089340E"/>
    <w:rsid w:val="00893A14"/>
    <w:rsid w:val="00894724"/>
    <w:rsid w:val="00894C72"/>
    <w:rsid w:val="008A058D"/>
    <w:rsid w:val="008A0A1D"/>
    <w:rsid w:val="008A1403"/>
    <w:rsid w:val="008A5994"/>
    <w:rsid w:val="008A5DB9"/>
    <w:rsid w:val="008B005B"/>
    <w:rsid w:val="008B0EED"/>
    <w:rsid w:val="008B3BC9"/>
    <w:rsid w:val="008B4346"/>
    <w:rsid w:val="008B68BC"/>
    <w:rsid w:val="008B6E7D"/>
    <w:rsid w:val="008C0097"/>
    <w:rsid w:val="008C1DB1"/>
    <w:rsid w:val="008C2746"/>
    <w:rsid w:val="008C33CC"/>
    <w:rsid w:val="008C4083"/>
    <w:rsid w:val="008C4831"/>
    <w:rsid w:val="008D2085"/>
    <w:rsid w:val="008D2D45"/>
    <w:rsid w:val="008E097E"/>
    <w:rsid w:val="008E2DD0"/>
    <w:rsid w:val="008E4260"/>
    <w:rsid w:val="008E533E"/>
    <w:rsid w:val="008F0D45"/>
    <w:rsid w:val="008F1B2E"/>
    <w:rsid w:val="008F6C10"/>
    <w:rsid w:val="008F744E"/>
    <w:rsid w:val="00900639"/>
    <w:rsid w:val="0090254C"/>
    <w:rsid w:val="00902721"/>
    <w:rsid w:val="009028D4"/>
    <w:rsid w:val="00904FB3"/>
    <w:rsid w:val="00906592"/>
    <w:rsid w:val="00910492"/>
    <w:rsid w:val="0091203E"/>
    <w:rsid w:val="009123E9"/>
    <w:rsid w:val="0091547A"/>
    <w:rsid w:val="00917046"/>
    <w:rsid w:val="00920717"/>
    <w:rsid w:val="009210EA"/>
    <w:rsid w:val="00921338"/>
    <w:rsid w:val="00922B12"/>
    <w:rsid w:val="0092460B"/>
    <w:rsid w:val="0092518B"/>
    <w:rsid w:val="00930E55"/>
    <w:rsid w:val="00931C9B"/>
    <w:rsid w:val="00933A2F"/>
    <w:rsid w:val="009357AD"/>
    <w:rsid w:val="009373BE"/>
    <w:rsid w:val="0093766C"/>
    <w:rsid w:val="00940140"/>
    <w:rsid w:val="00940617"/>
    <w:rsid w:val="00941A43"/>
    <w:rsid w:val="00942177"/>
    <w:rsid w:val="00943F43"/>
    <w:rsid w:val="00944BFD"/>
    <w:rsid w:val="00947B5E"/>
    <w:rsid w:val="00951706"/>
    <w:rsid w:val="0095175F"/>
    <w:rsid w:val="0095685F"/>
    <w:rsid w:val="009575A9"/>
    <w:rsid w:val="00960DD0"/>
    <w:rsid w:val="00961923"/>
    <w:rsid w:val="00962238"/>
    <w:rsid w:val="00963C9C"/>
    <w:rsid w:val="009648D2"/>
    <w:rsid w:val="009654EC"/>
    <w:rsid w:val="00966252"/>
    <w:rsid w:val="009709EA"/>
    <w:rsid w:val="009736F6"/>
    <w:rsid w:val="00977BB4"/>
    <w:rsid w:val="00981879"/>
    <w:rsid w:val="009827B6"/>
    <w:rsid w:val="00982892"/>
    <w:rsid w:val="009837E0"/>
    <w:rsid w:val="00983BD6"/>
    <w:rsid w:val="0098751C"/>
    <w:rsid w:val="00990206"/>
    <w:rsid w:val="00990FAF"/>
    <w:rsid w:val="00991B26"/>
    <w:rsid w:val="0099215E"/>
    <w:rsid w:val="009926C0"/>
    <w:rsid w:val="00993E97"/>
    <w:rsid w:val="00994AC9"/>
    <w:rsid w:val="00996F31"/>
    <w:rsid w:val="009974A5"/>
    <w:rsid w:val="00997A61"/>
    <w:rsid w:val="009A1D81"/>
    <w:rsid w:val="009A23EF"/>
    <w:rsid w:val="009A55D6"/>
    <w:rsid w:val="009A5F55"/>
    <w:rsid w:val="009A6712"/>
    <w:rsid w:val="009B1E09"/>
    <w:rsid w:val="009B27B6"/>
    <w:rsid w:val="009B54D2"/>
    <w:rsid w:val="009B6FBD"/>
    <w:rsid w:val="009C0DFD"/>
    <w:rsid w:val="009C5FE2"/>
    <w:rsid w:val="009C6627"/>
    <w:rsid w:val="009C6D80"/>
    <w:rsid w:val="009D65D1"/>
    <w:rsid w:val="009D752A"/>
    <w:rsid w:val="009E04CA"/>
    <w:rsid w:val="009E2F3B"/>
    <w:rsid w:val="009E5154"/>
    <w:rsid w:val="009E5EFA"/>
    <w:rsid w:val="009E7E02"/>
    <w:rsid w:val="009E7F22"/>
    <w:rsid w:val="009F04B2"/>
    <w:rsid w:val="009F0992"/>
    <w:rsid w:val="009F2DB8"/>
    <w:rsid w:val="009F5E7D"/>
    <w:rsid w:val="00A0036A"/>
    <w:rsid w:val="00A1736F"/>
    <w:rsid w:val="00A17B15"/>
    <w:rsid w:val="00A21EB5"/>
    <w:rsid w:val="00A24AF5"/>
    <w:rsid w:val="00A30F80"/>
    <w:rsid w:val="00A31252"/>
    <w:rsid w:val="00A317B0"/>
    <w:rsid w:val="00A317E4"/>
    <w:rsid w:val="00A31B45"/>
    <w:rsid w:val="00A33CC9"/>
    <w:rsid w:val="00A34065"/>
    <w:rsid w:val="00A34B52"/>
    <w:rsid w:val="00A35AF3"/>
    <w:rsid w:val="00A3786E"/>
    <w:rsid w:val="00A40A0B"/>
    <w:rsid w:val="00A4208E"/>
    <w:rsid w:val="00A56CFB"/>
    <w:rsid w:val="00A571E4"/>
    <w:rsid w:val="00A60719"/>
    <w:rsid w:val="00A6252B"/>
    <w:rsid w:val="00A62BD7"/>
    <w:rsid w:val="00A6655F"/>
    <w:rsid w:val="00A676C4"/>
    <w:rsid w:val="00A7664F"/>
    <w:rsid w:val="00A771FF"/>
    <w:rsid w:val="00A801AB"/>
    <w:rsid w:val="00A80651"/>
    <w:rsid w:val="00A86462"/>
    <w:rsid w:val="00A866C8"/>
    <w:rsid w:val="00A87199"/>
    <w:rsid w:val="00A87DD4"/>
    <w:rsid w:val="00A9143E"/>
    <w:rsid w:val="00A91CC2"/>
    <w:rsid w:val="00A9397F"/>
    <w:rsid w:val="00A957B1"/>
    <w:rsid w:val="00A95D1F"/>
    <w:rsid w:val="00A97FFC"/>
    <w:rsid w:val="00AA01C8"/>
    <w:rsid w:val="00AA02C8"/>
    <w:rsid w:val="00AA13E3"/>
    <w:rsid w:val="00AA38A7"/>
    <w:rsid w:val="00AA52FF"/>
    <w:rsid w:val="00AA64A5"/>
    <w:rsid w:val="00AA6A9A"/>
    <w:rsid w:val="00AB01A1"/>
    <w:rsid w:val="00AB0D55"/>
    <w:rsid w:val="00AB4590"/>
    <w:rsid w:val="00AB5B97"/>
    <w:rsid w:val="00AB5CB5"/>
    <w:rsid w:val="00AB6D7F"/>
    <w:rsid w:val="00AB7559"/>
    <w:rsid w:val="00AC10B4"/>
    <w:rsid w:val="00AC1C68"/>
    <w:rsid w:val="00AC3109"/>
    <w:rsid w:val="00AC3826"/>
    <w:rsid w:val="00AC4ACC"/>
    <w:rsid w:val="00AC5090"/>
    <w:rsid w:val="00AC73F7"/>
    <w:rsid w:val="00AD0788"/>
    <w:rsid w:val="00AD0D44"/>
    <w:rsid w:val="00AD5D12"/>
    <w:rsid w:val="00AD7BEB"/>
    <w:rsid w:val="00AE1621"/>
    <w:rsid w:val="00AE206F"/>
    <w:rsid w:val="00AE404C"/>
    <w:rsid w:val="00AE5631"/>
    <w:rsid w:val="00AE7D6F"/>
    <w:rsid w:val="00B00FE2"/>
    <w:rsid w:val="00B010DD"/>
    <w:rsid w:val="00B02174"/>
    <w:rsid w:val="00B041A0"/>
    <w:rsid w:val="00B0427F"/>
    <w:rsid w:val="00B10D8B"/>
    <w:rsid w:val="00B10EBC"/>
    <w:rsid w:val="00B1268D"/>
    <w:rsid w:val="00B1458E"/>
    <w:rsid w:val="00B2284E"/>
    <w:rsid w:val="00B229B3"/>
    <w:rsid w:val="00B24008"/>
    <w:rsid w:val="00B25551"/>
    <w:rsid w:val="00B27171"/>
    <w:rsid w:val="00B2783A"/>
    <w:rsid w:val="00B27ED1"/>
    <w:rsid w:val="00B30EE4"/>
    <w:rsid w:val="00B31047"/>
    <w:rsid w:val="00B319F0"/>
    <w:rsid w:val="00B35325"/>
    <w:rsid w:val="00B371D6"/>
    <w:rsid w:val="00B45B78"/>
    <w:rsid w:val="00B46815"/>
    <w:rsid w:val="00B52579"/>
    <w:rsid w:val="00B5357D"/>
    <w:rsid w:val="00B55F53"/>
    <w:rsid w:val="00B57EFF"/>
    <w:rsid w:val="00B6089F"/>
    <w:rsid w:val="00B619F5"/>
    <w:rsid w:val="00B61B04"/>
    <w:rsid w:val="00B65AA4"/>
    <w:rsid w:val="00B67A95"/>
    <w:rsid w:val="00B70044"/>
    <w:rsid w:val="00B714FA"/>
    <w:rsid w:val="00B71E05"/>
    <w:rsid w:val="00B72D0D"/>
    <w:rsid w:val="00B7349D"/>
    <w:rsid w:val="00B752C1"/>
    <w:rsid w:val="00B76E03"/>
    <w:rsid w:val="00B802A7"/>
    <w:rsid w:val="00B81AB5"/>
    <w:rsid w:val="00B8386B"/>
    <w:rsid w:val="00B840C3"/>
    <w:rsid w:val="00B918B9"/>
    <w:rsid w:val="00B93D1A"/>
    <w:rsid w:val="00B95E01"/>
    <w:rsid w:val="00B96191"/>
    <w:rsid w:val="00BA4371"/>
    <w:rsid w:val="00BB26BE"/>
    <w:rsid w:val="00BB3125"/>
    <w:rsid w:val="00BB43F9"/>
    <w:rsid w:val="00BB6BBD"/>
    <w:rsid w:val="00BC0B79"/>
    <w:rsid w:val="00BC1940"/>
    <w:rsid w:val="00BC3243"/>
    <w:rsid w:val="00BC32C8"/>
    <w:rsid w:val="00BD00DC"/>
    <w:rsid w:val="00BD07F3"/>
    <w:rsid w:val="00BD3F1A"/>
    <w:rsid w:val="00BD4D1D"/>
    <w:rsid w:val="00BD6853"/>
    <w:rsid w:val="00BD68B4"/>
    <w:rsid w:val="00BD6C93"/>
    <w:rsid w:val="00BE0387"/>
    <w:rsid w:val="00BE2782"/>
    <w:rsid w:val="00BE7083"/>
    <w:rsid w:val="00BE7861"/>
    <w:rsid w:val="00BE7D9B"/>
    <w:rsid w:val="00BF00EE"/>
    <w:rsid w:val="00BF03A3"/>
    <w:rsid w:val="00BF1674"/>
    <w:rsid w:val="00BF3029"/>
    <w:rsid w:val="00BF407C"/>
    <w:rsid w:val="00BF5C25"/>
    <w:rsid w:val="00BF68AB"/>
    <w:rsid w:val="00BF7DCF"/>
    <w:rsid w:val="00C02522"/>
    <w:rsid w:val="00C02E55"/>
    <w:rsid w:val="00C127ED"/>
    <w:rsid w:val="00C127FD"/>
    <w:rsid w:val="00C12CE7"/>
    <w:rsid w:val="00C13128"/>
    <w:rsid w:val="00C14B59"/>
    <w:rsid w:val="00C14D9E"/>
    <w:rsid w:val="00C14FEB"/>
    <w:rsid w:val="00C15625"/>
    <w:rsid w:val="00C158AD"/>
    <w:rsid w:val="00C16C56"/>
    <w:rsid w:val="00C16DB3"/>
    <w:rsid w:val="00C17A61"/>
    <w:rsid w:val="00C201A0"/>
    <w:rsid w:val="00C21313"/>
    <w:rsid w:val="00C26528"/>
    <w:rsid w:val="00C30922"/>
    <w:rsid w:val="00C3543F"/>
    <w:rsid w:val="00C36DFA"/>
    <w:rsid w:val="00C371FB"/>
    <w:rsid w:val="00C45CE9"/>
    <w:rsid w:val="00C50CCA"/>
    <w:rsid w:val="00C51954"/>
    <w:rsid w:val="00C54AD6"/>
    <w:rsid w:val="00C57391"/>
    <w:rsid w:val="00C60F55"/>
    <w:rsid w:val="00C61AC3"/>
    <w:rsid w:val="00C62910"/>
    <w:rsid w:val="00C62F46"/>
    <w:rsid w:val="00C64B73"/>
    <w:rsid w:val="00C66EAB"/>
    <w:rsid w:val="00C67957"/>
    <w:rsid w:val="00C70217"/>
    <w:rsid w:val="00C71615"/>
    <w:rsid w:val="00C73DEC"/>
    <w:rsid w:val="00C74699"/>
    <w:rsid w:val="00C81F96"/>
    <w:rsid w:val="00C8353A"/>
    <w:rsid w:val="00C83547"/>
    <w:rsid w:val="00C837B5"/>
    <w:rsid w:val="00C83A67"/>
    <w:rsid w:val="00C85DB5"/>
    <w:rsid w:val="00C87F9D"/>
    <w:rsid w:val="00C903E9"/>
    <w:rsid w:val="00C91F24"/>
    <w:rsid w:val="00C937A7"/>
    <w:rsid w:val="00C94E6D"/>
    <w:rsid w:val="00C95011"/>
    <w:rsid w:val="00C9629E"/>
    <w:rsid w:val="00CA56B2"/>
    <w:rsid w:val="00CA6132"/>
    <w:rsid w:val="00CA7C21"/>
    <w:rsid w:val="00CB04DC"/>
    <w:rsid w:val="00CB3C5E"/>
    <w:rsid w:val="00CB44B8"/>
    <w:rsid w:val="00CB4E23"/>
    <w:rsid w:val="00CB5194"/>
    <w:rsid w:val="00CB6DD5"/>
    <w:rsid w:val="00CB6F10"/>
    <w:rsid w:val="00CB7F43"/>
    <w:rsid w:val="00CC2C6D"/>
    <w:rsid w:val="00CC541A"/>
    <w:rsid w:val="00CC548B"/>
    <w:rsid w:val="00CC595B"/>
    <w:rsid w:val="00CC63CD"/>
    <w:rsid w:val="00CC747D"/>
    <w:rsid w:val="00CD1033"/>
    <w:rsid w:val="00CD63D3"/>
    <w:rsid w:val="00CD74B0"/>
    <w:rsid w:val="00CE0AB1"/>
    <w:rsid w:val="00CE0AB9"/>
    <w:rsid w:val="00CE1EC1"/>
    <w:rsid w:val="00CF0B9D"/>
    <w:rsid w:val="00CF10E4"/>
    <w:rsid w:val="00CF2AAC"/>
    <w:rsid w:val="00CF30A9"/>
    <w:rsid w:val="00CF336B"/>
    <w:rsid w:val="00CF45EA"/>
    <w:rsid w:val="00CF5F9B"/>
    <w:rsid w:val="00CF663A"/>
    <w:rsid w:val="00CF7275"/>
    <w:rsid w:val="00D007FC"/>
    <w:rsid w:val="00D06BEA"/>
    <w:rsid w:val="00D1153F"/>
    <w:rsid w:val="00D13B5A"/>
    <w:rsid w:val="00D14E56"/>
    <w:rsid w:val="00D15518"/>
    <w:rsid w:val="00D2174A"/>
    <w:rsid w:val="00D22CCD"/>
    <w:rsid w:val="00D23E81"/>
    <w:rsid w:val="00D25DC3"/>
    <w:rsid w:val="00D31975"/>
    <w:rsid w:val="00D35548"/>
    <w:rsid w:val="00D36CC0"/>
    <w:rsid w:val="00D36DED"/>
    <w:rsid w:val="00D3729C"/>
    <w:rsid w:val="00D4461B"/>
    <w:rsid w:val="00D457FA"/>
    <w:rsid w:val="00D46339"/>
    <w:rsid w:val="00D5231B"/>
    <w:rsid w:val="00D52C4A"/>
    <w:rsid w:val="00D53D20"/>
    <w:rsid w:val="00D54E04"/>
    <w:rsid w:val="00D6284C"/>
    <w:rsid w:val="00D6293D"/>
    <w:rsid w:val="00D62C2E"/>
    <w:rsid w:val="00D62FE6"/>
    <w:rsid w:val="00D63D4B"/>
    <w:rsid w:val="00D6667C"/>
    <w:rsid w:val="00D66A02"/>
    <w:rsid w:val="00D722DB"/>
    <w:rsid w:val="00D7344D"/>
    <w:rsid w:val="00D74C17"/>
    <w:rsid w:val="00D800F3"/>
    <w:rsid w:val="00D804CF"/>
    <w:rsid w:val="00D83667"/>
    <w:rsid w:val="00D843F2"/>
    <w:rsid w:val="00D91193"/>
    <w:rsid w:val="00D92AB0"/>
    <w:rsid w:val="00D92D32"/>
    <w:rsid w:val="00D967D0"/>
    <w:rsid w:val="00DA0DE0"/>
    <w:rsid w:val="00DA1B30"/>
    <w:rsid w:val="00DA1F26"/>
    <w:rsid w:val="00DA2C61"/>
    <w:rsid w:val="00DA371A"/>
    <w:rsid w:val="00DA3DB4"/>
    <w:rsid w:val="00DA4D5B"/>
    <w:rsid w:val="00DA66D2"/>
    <w:rsid w:val="00DB0D5D"/>
    <w:rsid w:val="00DB121A"/>
    <w:rsid w:val="00DB18D9"/>
    <w:rsid w:val="00DB38CD"/>
    <w:rsid w:val="00DB48F6"/>
    <w:rsid w:val="00DB68B2"/>
    <w:rsid w:val="00DC0A57"/>
    <w:rsid w:val="00DC4920"/>
    <w:rsid w:val="00DC5165"/>
    <w:rsid w:val="00DD0B10"/>
    <w:rsid w:val="00DD0EE2"/>
    <w:rsid w:val="00DD148C"/>
    <w:rsid w:val="00DD46B1"/>
    <w:rsid w:val="00DD52D5"/>
    <w:rsid w:val="00DD5393"/>
    <w:rsid w:val="00DD7307"/>
    <w:rsid w:val="00DE2E07"/>
    <w:rsid w:val="00DE48A6"/>
    <w:rsid w:val="00DE57A3"/>
    <w:rsid w:val="00DE5BD1"/>
    <w:rsid w:val="00DE5EFF"/>
    <w:rsid w:val="00DE653C"/>
    <w:rsid w:val="00DF0984"/>
    <w:rsid w:val="00DF1E60"/>
    <w:rsid w:val="00DF27EA"/>
    <w:rsid w:val="00DF3AD2"/>
    <w:rsid w:val="00DF5854"/>
    <w:rsid w:val="00DF6DF9"/>
    <w:rsid w:val="00DF7DAC"/>
    <w:rsid w:val="00E02B9B"/>
    <w:rsid w:val="00E06D56"/>
    <w:rsid w:val="00E137CB"/>
    <w:rsid w:val="00E13DF8"/>
    <w:rsid w:val="00E14B14"/>
    <w:rsid w:val="00E1543D"/>
    <w:rsid w:val="00E15F46"/>
    <w:rsid w:val="00E1763D"/>
    <w:rsid w:val="00E214B2"/>
    <w:rsid w:val="00E22172"/>
    <w:rsid w:val="00E22BCE"/>
    <w:rsid w:val="00E249D9"/>
    <w:rsid w:val="00E25CC7"/>
    <w:rsid w:val="00E25F79"/>
    <w:rsid w:val="00E30C6B"/>
    <w:rsid w:val="00E30E74"/>
    <w:rsid w:val="00E31946"/>
    <w:rsid w:val="00E31C08"/>
    <w:rsid w:val="00E36370"/>
    <w:rsid w:val="00E37171"/>
    <w:rsid w:val="00E4062B"/>
    <w:rsid w:val="00E44540"/>
    <w:rsid w:val="00E46E90"/>
    <w:rsid w:val="00E47887"/>
    <w:rsid w:val="00E47F10"/>
    <w:rsid w:val="00E51A2E"/>
    <w:rsid w:val="00E51FCB"/>
    <w:rsid w:val="00E52288"/>
    <w:rsid w:val="00E5750C"/>
    <w:rsid w:val="00E650B4"/>
    <w:rsid w:val="00E65231"/>
    <w:rsid w:val="00E670AF"/>
    <w:rsid w:val="00E70E50"/>
    <w:rsid w:val="00E73A2D"/>
    <w:rsid w:val="00E753FB"/>
    <w:rsid w:val="00E75C6B"/>
    <w:rsid w:val="00E771AF"/>
    <w:rsid w:val="00E777C3"/>
    <w:rsid w:val="00E80A1E"/>
    <w:rsid w:val="00E82925"/>
    <w:rsid w:val="00E82DE4"/>
    <w:rsid w:val="00E86508"/>
    <w:rsid w:val="00E95273"/>
    <w:rsid w:val="00EA26C0"/>
    <w:rsid w:val="00EA3884"/>
    <w:rsid w:val="00EB063B"/>
    <w:rsid w:val="00EB43A6"/>
    <w:rsid w:val="00EB478C"/>
    <w:rsid w:val="00EB4B4B"/>
    <w:rsid w:val="00EB53A4"/>
    <w:rsid w:val="00EB5CD8"/>
    <w:rsid w:val="00EB5D9A"/>
    <w:rsid w:val="00EB607A"/>
    <w:rsid w:val="00EB6AE6"/>
    <w:rsid w:val="00EB749F"/>
    <w:rsid w:val="00EC061F"/>
    <w:rsid w:val="00EC5760"/>
    <w:rsid w:val="00EC6521"/>
    <w:rsid w:val="00EC7A96"/>
    <w:rsid w:val="00ED022E"/>
    <w:rsid w:val="00ED39E9"/>
    <w:rsid w:val="00EE12A1"/>
    <w:rsid w:val="00EE1EC9"/>
    <w:rsid w:val="00EE2E8F"/>
    <w:rsid w:val="00EE3A0B"/>
    <w:rsid w:val="00EE4B57"/>
    <w:rsid w:val="00EE6E1C"/>
    <w:rsid w:val="00EF03E3"/>
    <w:rsid w:val="00EF1485"/>
    <w:rsid w:val="00EF1ED7"/>
    <w:rsid w:val="00EF27F0"/>
    <w:rsid w:val="00EF2C2E"/>
    <w:rsid w:val="00EF30BB"/>
    <w:rsid w:val="00EF679A"/>
    <w:rsid w:val="00F00AEE"/>
    <w:rsid w:val="00F00EB6"/>
    <w:rsid w:val="00F01258"/>
    <w:rsid w:val="00F01C87"/>
    <w:rsid w:val="00F022D2"/>
    <w:rsid w:val="00F07875"/>
    <w:rsid w:val="00F11DA3"/>
    <w:rsid w:val="00F12B33"/>
    <w:rsid w:val="00F16691"/>
    <w:rsid w:val="00F171FA"/>
    <w:rsid w:val="00F17FEC"/>
    <w:rsid w:val="00F2074A"/>
    <w:rsid w:val="00F25810"/>
    <w:rsid w:val="00F275C0"/>
    <w:rsid w:val="00F30EFA"/>
    <w:rsid w:val="00F35889"/>
    <w:rsid w:val="00F41F60"/>
    <w:rsid w:val="00F42E2E"/>
    <w:rsid w:val="00F43D58"/>
    <w:rsid w:val="00F474AA"/>
    <w:rsid w:val="00F50C9D"/>
    <w:rsid w:val="00F537E5"/>
    <w:rsid w:val="00F54525"/>
    <w:rsid w:val="00F54946"/>
    <w:rsid w:val="00F55842"/>
    <w:rsid w:val="00F5700C"/>
    <w:rsid w:val="00F6123F"/>
    <w:rsid w:val="00F61648"/>
    <w:rsid w:val="00F61E52"/>
    <w:rsid w:val="00F62008"/>
    <w:rsid w:val="00F63E5F"/>
    <w:rsid w:val="00F67B15"/>
    <w:rsid w:val="00F700AD"/>
    <w:rsid w:val="00F718C5"/>
    <w:rsid w:val="00F7194B"/>
    <w:rsid w:val="00F7363E"/>
    <w:rsid w:val="00F73CFD"/>
    <w:rsid w:val="00F75EFC"/>
    <w:rsid w:val="00F760DE"/>
    <w:rsid w:val="00F804AA"/>
    <w:rsid w:val="00F83979"/>
    <w:rsid w:val="00F84119"/>
    <w:rsid w:val="00F86662"/>
    <w:rsid w:val="00F86DBB"/>
    <w:rsid w:val="00F932C0"/>
    <w:rsid w:val="00F97F77"/>
    <w:rsid w:val="00FA032C"/>
    <w:rsid w:val="00FA0DC5"/>
    <w:rsid w:val="00FA4F9E"/>
    <w:rsid w:val="00FA5AE7"/>
    <w:rsid w:val="00FA72CA"/>
    <w:rsid w:val="00FB0A7C"/>
    <w:rsid w:val="00FB1079"/>
    <w:rsid w:val="00FB247F"/>
    <w:rsid w:val="00FB4458"/>
    <w:rsid w:val="00FB483F"/>
    <w:rsid w:val="00FB5BC7"/>
    <w:rsid w:val="00FB6BB4"/>
    <w:rsid w:val="00FC016D"/>
    <w:rsid w:val="00FC232E"/>
    <w:rsid w:val="00FC24D6"/>
    <w:rsid w:val="00FC4F04"/>
    <w:rsid w:val="00FC5DCC"/>
    <w:rsid w:val="00FC6492"/>
    <w:rsid w:val="00FC6E96"/>
    <w:rsid w:val="00FC7632"/>
    <w:rsid w:val="00FD04B1"/>
    <w:rsid w:val="00FD1932"/>
    <w:rsid w:val="00FD2380"/>
    <w:rsid w:val="00FD2397"/>
    <w:rsid w:val="00FD3081"/>
    <w:rsid w:val="00FD3A09"/>
    <w:rsid w:val="00FD53D6"/>
    <w:rsid w:val="00FD7DB7"/>
    <w:rsid w:val="00FE4250"/>
    <w:rsid w:val="00FE4D2C"/>
    <w:rsid w:val="00FE6825"/>
    <w:rsid w:val="00FE6C99"/>
    <w:rsid w:val="00FE70A9"/>
    <w:rsid w:val="00FF3887"/>
    <w:rsid w:val="00FF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4:docId w14:val="19ABE7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C6322C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7A6FB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A6FBB"/>
    <w:rPr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7A6FB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A6FBB"/>
    <w:rPr>
      <w:sz w:val="24"/>
      <w:szCs w:val="24"/>
      <w:lang w:eastAsia="de-DE"/>
    </w:rPr>
  </w:style>
  <w:style w:type="paragraph" w:customStyle="1" w:styleId="EinfAbs">
    <w:name w:val="[Einf. Abs.]"/>
    <w:basedOn w:val="Standard"/>
    <w:rsid w:val="007A6FB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eastAsia="ja-JP"/>
    </w:rPr>
  </w:style>
  <w:style w:type="character" w:styleId="Hyperlink">
    <w:name w:val="Hyperlink"/>
    <w:rsid w:val="002018C0"/>
    <w:rPr>
      <w:color w:val="0000FF"/>
      <w:u w:val="single"/>
    </w:rPr>
  </w:style>
  <w:style w:type="paragraph" w:customStyle="1" w:styleId="Liste1">
    <w:name w:val="Liste1"/>
    <w:basedOn w:val="Standard"/>
    <w:qFormat/>
    <w:rsid w:val="002018C0"/>
    <w:pPr>
      <w:numPr>
        <w:numId w:val="1"/>
      </w:numPr>
      <w:overflowPunct w:val="0"/>
      <w:autoSpaceDE w:val="0"/>
      <w:autoSpaceDN w:val="0"/>
      <w:adjustRightInd w:val="0"/>
      <w:ind w:right="284"/>
      <w:contextualSpacing/>
      <w:textAlignment w:val="baseline"/>
    </w:pPr>
    <w:rPr>
      <w:rFonts w:ascii="Arial" w:eastAsia="Times New Roman" w:hAnsi="Arial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878E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878E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2878EC"/>
    <w:rPr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878E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878EC"/>
    <w:rPr>
      <w:b/>
      <w:bCs/>
      <w:lang w:eastAsia="de-DE"/>
    </w:rPr>
  </w:style>
  <w:style w:type="paragraph" w:styleId="Textkrper3">
    <w:name w:val="Body Text 3"/>
    <w:basedOn w:val="Standard"/>
    <w:link w:val="Textkrper3Zchn"/>
    <w:rsid w:val="00D22CCD"/>
    <w:pPr>
      <w:spacing w:line="360" w:lineRule="auto"/>
      <w:jc w:val="both"/>
    </w:pPr>
    <w:rPr>
      <w:rFonts w:ascii="Arial" w:eastAsia="Times New Roman" w:hAnsi="Arial"/>
      <w:color w:val="000000"/>
      <w:sz w:val="22"/>
      <w:szCs w:val="20"/>
      <w:lang w:val="en-GB"/>
    </w:rPr>
  </w:style>
  <w:style w:type="character" w:customStyle="1" w:styleId="Textkrper3Zchn">
    <w:name w:val="Textkörper 3 Zchn"/>
    <w:basedOn w:val="Absatz-Standardschriftart"/>
    <w:link w:val="Textkrper3"/>
    <w:rsid w:val="00D22CCD"/>
    <w:rPr>
      <w:rFonts w:ascii="Arial" w:eastAsia="Times New Roman" w:hAnsi="Arial"/>
      <w:color w:val="000000"/>
      <w:sz w:val="22"/>
      <w:lang w:val="en-GB" w:eastAsia="de-DE"/>
    </w:rPr>
  </w:style>
  <w:style w:type="paragraph" w:styleId="Liste">
    <w:name w:val="List"/>
    <w:basedOn w:val="Standard"/>
    <w:uiPriority w:val="99"/>
    <w:unhideWhenUsed/>
    <w:rsid w:val="00F6123F"/>
    <w:pPr>
      <w:ind w:left="283" w:hanging="283"/>
      <w:contextualSpacing/>
    </w:pPr>
  </w:style>
  <w:style w:type="table" w:styleId="Tabellenraster">
    <w:name w:val="Table Grid"/>
    <w:basedOn w:val="NormaleTabelle"/>
    <w:uiPriority w:val="59"/>
    <w:rsid w:val="007804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merierung2">
    <w:name w:val="Nummerierung2"/>
    <w:basedOn w:val="Standard"/>
    <w:qFormat/>
    <w:rsid w:val="00FC4F04"/>
    <w:pPr>
      <w:numPr>
        <w:numId w:val="5"/>
      </w:numPr>
      <w:overflowPunct w:val="0"/>
      <w:autoSpaceDE w:val="0"/>
      <w:autoSpaceDN w:val="0"/>
      <w:adjustRightInd w:val="0"/>
      <w:ind w:left="567" w:hanging="284"/>
      <w:contextualSpacing/>
      <w:textAlignment w:val="baseline"/>
    </w:pPr>
    <w:rPr>
      <w:rFonts w:ascii="Arial" w:eastAsia="Times New Roman" w:hAnsi="Arial"/>
      <w:sz w:val="20"/>
      <w:szCs w:val="20"/>
    </w:rPr>
  </w:style>
  <w:style w:type="paragraph" w:customStyle="1" w:styleId="Liste2">
    <w:name w:val="Liste2"/>
    <w:basedOn w:val="Standard"/>
    <w:qFormat/>
    <w:rsid w:val="00D25DC3"/>
    <w:pPr>
      <w:numPr>
        <w:numId w:val="7"/>
      </w:numPr>
      <w:overflowPunct w:val="0"/>
      <w:autoSpaceDE w:val="0"/>
      <w:autoSpaceDN w:val="0"/>
      <w:adjustRightInd w:val="0"/>
      <w:ind w:left="568" w:hanging="284"/>
      <w:contextualSpacing/>
      <w:textAlignment w:val="baseline"/>
    </w:pPr>
    <w:rPr>
      <w:rFonts w:ascii="Arial" w:eastAsia="Times New Roman" w:hAnsi="Arial"/>
      <w:sz w:val="20"/>
      <w:szCs w:val="20"/>
    </w:rPr>
  </w:style>
  <w:style w:type="paragraph" w:styleId="StandardWeb">
    <w:name w:val="Normal (Web)"/>
    <w:basedOn w:val="Standard"/>
    <w:uiPriority w:val="99"/>
    <w:unhideWhenUsed/>
    <w:rsid w:val="00653CBD"/>
    <w:pPr>
      <w:spacing w:before="100" w:beforeAutospacing="1" w:after="100" w:afterAutospacing="1"/>
    </w:pPr>
  </w:style>
  <w:style w:type="paragraph" w:customStyle="1" w:styleId="Einzug1">
    <w:name w:val="Einzug1"/>
    <w:basedOn w:val="Standard"/>
    <w:link w:val="Einzug1Zchn"/>
    <w:qFormat/>
    <w:rsid w:val="00653CBD"/>
    <w:pPr>
      <w:numPr>
        <w:numId w:val="8"/>
      </w:numPr>
      <w:tabs>
        <w:tab w:val="left" w:pos="-357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sz w:val="20"/>
      <w:szCs w:val="20"/>
    </w:rPr>
  </w:style>
  <w:style w:type="character" w:customStyle="1" w:styleId="Einzug1Zchn">
    <w:name w:val="Einzug1 Zchn"/>
    <w:basedOn w:val="Absatz-Standardschriftart"/>
    <w:link w:val="Einzug1"/>
    <w:rsid w:val="00653CBD"/>
    <w:rPr>
      <w:rFonts w:ascii="Arial" w:eastAsia="Times New Roman" w:hAnsi="Arial"/>
      <w:lang w:eastAsia="de-DE"/>
    </w:rPr>
  </w:style>
  <w:style w:type="paragraph" w:styleId="Listenabsatz">
    <w:name w:val="List Paragraph"/>
    <w:basedOn w:val="Standard"/>
    <w:uiPriority w:val="34"/>
    <w:qFormat/>
    <w:rsid w:val="000A0DE4"/>
    <w:pPr>
      <w:ind w:left="720"/>
      <w:contextualSpacing/>
    </w:pPr>
  </w:style>
  <w:style w:type="paragraph" w:styleId="berarbeitung">
    <w:name w:val="Revision"/>
    <w:hidden/>
    <w:uiPriority w:val="99"/>
    <w:semiHidden/>
    <w:rsid w:val="00E14B14"/>
    <w:rPr>
      <w:sz w:val="24"/>
      <w:szCs w:val="24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4F0D6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9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0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2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01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010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445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DCDCDC"/>
                                <w:right w:val="none" w:sz="0" w:space="0" w:color="auto"/>
                              </w:divBdr>
                            </w:div>
                            <w:div w:id="460614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1201074">
                                  <w:marLeft w:val="0"/>
                                  <w:marRight w:val="0"/>
                                  <w:marTop w:val="10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6195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7612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988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507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504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4726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6308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4134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1588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0218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604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470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3763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923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52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681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874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308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522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7910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7661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7126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196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83914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7618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908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42955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79304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0958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32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0890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247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001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1228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408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864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47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8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945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2855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3594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561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454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045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7448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77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163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273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94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05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00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993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91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107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252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4489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60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66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583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9778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459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53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90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76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418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493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629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513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653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9894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3224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178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98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92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75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75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661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72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26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7326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687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5297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8157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3651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48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5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1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395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78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652189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4328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\\dbg.ads.db.com\ATOSDFS\users\O\OC\OCM160\data\Umfragen\www.norisbank.de\service\auszeichnungen.html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s://twitter.com/norisbank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http://www.norisbank.de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SO999929 xmlns="http://www.datev.de/BSOffice/999929">d3719da6-2916-4a2d-ab14-4cb7042a92c2</BSO999929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72F42-C30B-4248-82CD-CC6C1F0C1EF1}">
  <ds:schemaRefs>
    <ds:schemaRef ds:uri="http://www.datev.de/BSOffice/999929"/>
  </ds:schemaRefs>
</ds:datastoreItem>
</file>

<file path=customXml/itemProps2.xml><?xml version="1.0" encoding="utf-8"?>
<ds:datastoreItem xmlns:ds="http://schemas.openxmlformats.org/officeDocument/2006/customXml" ds:itemID="{41A861D9-856E-4409-B2B6-9F4D9775E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2834B905</Template>
  <TotalTime>0</TotalTime>
  <Pages>2</Pages>
  <Words>871</Words>
  <Characters>5548</Characters>
  <Application>Microsoft Office Word</Application>
  <DocSecurity>0</DocSecurity>
  <Lines>99</Lines>
  <Paragraphs>14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6422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>External Communication</cp:keywords>
  <cp:lastModifiedBy/>
  <cp:revision>1</cp:revision>
  <dcterms:created xsi:type="dcterms:W3CDTF">2019-12-18T10:53:00Z</dcterms:created>
  <dcterms:modified xsi:type="dcterms:W3CDTF">2019-12-18T10:54:00Z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aabdcf8b-0fed-4a6d-9182-14a482340404</vt:lpwstr>
  </property>
  <property fmtid="{D5CDD505-2E9C-101B-9397-08002B2CF9AE}" pid="3" name="db.comClassification">
    <vt:lpwstr>External Communication</vt:lpwstr>
  </property>
</Properties>
</file>