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1233D" w14:textId="4D096235" w:rsidR="009F6957" w:rsidRDefault="009F6957"/>
    <w:p w14:paraId="0AF18799" w14:textId="43D12CE8" w:rsidR="009F6957" w:rsidRDefault="00A753AC">
      <w:r w:rsidRPr="007A5A4F">
        <w:rPr>
          <w:noProof/>
        </w:rPr>
        <mc:AlternateContent>
          <mc:Choice Requires="wps">
            <w:drawing>
              <wp:anchor distT="0" distB="0" distL="114300" distR="114300" simplePos="0" relativeHeight="251658752" behindDoc="0" locked="0" layoutInCell="1" allowOverlap="1" wp14:anchorId="17F9C9DD" wp14:editId="540EE0BE">
                <wp:simplePos x="0" y="0"/>
                <wp:positionH relativeFrom="column">
                  <wp:posOffset>-99695</wp:posOffset>
                </wp:positionH>
                <wp:positionV relativeFrom="paragraph">
                  <wp:posOffset>186689</wp:posOffset>
                </wp:positionV>
                <wp:extent cx="6029325" cy="244792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44792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568649B7" w:rsidR="002C4797" w:rsidRPr="00D14E56" w:rsidRDefault="004B4853" w:rsidP="002C4797">
                            <w:pPr>
                              <w:rPr>
                                <w:rFonts w:ascii="Arial" w:hAnsi="Arial" w:cs="Arial"/>
                                <w:b/>
                                <w:color w:val="6B6B6B"/>
                                <w:sz w:val="20"/>
                                <w:szCs w:val="20"/>
                              </w:rPr>
                            </w:pPr>
                            <w:r>
                              <w:rPr>
                                <w:rFonts w:ascii="Arial" w:hAnsi="Arial" w:cs="Arial"/>
                                <w:b/>
                                <w:color w:val="6B6B6B"/>
                                <w:sz w:val="20"/>
                                <w:szCs w:val="20"/>
                              </w:rPr>
                              <w:t>1</w:t>
                            </w:r>
                            <w:r w:rsidR="006505AC">
                              <w:rPr>
                                <w:rFonts w:ascii="Arial" w:hAnsi="Arial" w:cs="Arial"/>
                                <w:b/>
                                <w:color w:val="6B6B6B"/>
                                <w:sz w:val="20"/>
                                <w:szCs w:val="20"/>
                              </w:rPr>
                              <w:t>6</w:t>
                            </w:r>
                            <w:r w:rsidR="0014697D">
                              <w:rPr>
                                <w:rFonts w:ascii="Arial" w:hAnsi="Arial" w:cs="Arial"/>
                                <w:b/>
                                <w:color w:val="6B6B6B"/>
                                <w:sz w:val="20"/>
                                <w:szCs w:val="20"/>
                              </w:rPr>
                              <w:t>.</w:t>
                            </w:r>
                            <w:r w:rsidR="00904EF6">
                              <w:rPr>
                                <w:rFonts w:ascii="Arial" w:hAnsi="Arial" w:cs="Arial"/>
                                <w:b/>
                                <w:color w:val="6B6B6B"/>
                                <w:sz w:val="20"/>
                                <w:szCs w:val="20"/>
                              </w:rPr>
                              <w:t>03</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7BEEAAFD" w:rsidR="002C4797" w:rsidRDefault="00502B6C" w:rsidP="002C4797">
                            <w:pPr>
                              <w:rPr>
                                <w:rFonts w:ascii="Arial" w:hAnsi="Arial" w:cs="Arial"/>
                                <w:b/>
                                <w:color w:val="F19400"/>
                                <w:sz w:val="32"/>
                                <w:szCs w:val="32"/>
                              </w:rPr>
                            </w:pPr>
                            <w:r>
                              <w:rPr>
                                <w:rFonts w:ascii="Arial" w:hAnsi="Arial" w:cs="Arial"/>
                                <w:b/>
                                <w:color w:val="F19400"/>
                                <w:sz w:val="32"/>
                                <w:szCs w:val="32"/>
                              </w:rPr>
                              <w:t xml:space="preserve">Sparen bleibt </w:t>
                            </w:r>
                            <w:r w:rsidR="00E00C96" w:rsidRPr="00AA459A">
                              <w:rPr>
                                <w:rFonts w:ascii="Arial" w:hAnsi="Arial" w:cs="Arial"/>
                                <w:b/>
                                <w:color w:val="F19400"/>
                                <w:sz w:val="32"/>
                                <w:szCs w:val="32"/>
                              </w:rPr>
                              <w:t>mehr denn je</w:t>
                            </w:r>
                            <w:r w:rsidR="00E00C96">
                              <w:rPr>
                                <w:rFonts w:ascii="Arial" w:hAnsi="Arial" w:cs="Arial"/>
                                <w:b/>
                                <w:color w:val="F19400"/>
                                <w:sz w:val="32"/>
                                <w:szCs w:val="32"/>
                              </w:rPr>
                              <w:t xml:space="preserve"> </w:t>
                            </w:r>
                            <w:r w:rsidR="00A8598A">
                              <w:rPr>
                                <w:rFonts w:ascii="Arial" w:hAnsi="Arial" w:cs="Arial"/>
                                <w:b/>
                                <w:color w:val="F19400"/>
                                <w:sz w:val="32"/>
                                <w:szCs w:val="32"/>
                              </w:rPr>
                              <w:t>oberstes Gebot</w:t>
                            </w:r>
                          </w:p>
                          <w:p w14:paraId="540965C7" w14:textId="6DADFFC1" w:rsidR="00D42B62" w:rsidRDefault="00396624" w:rsidP="00D42B62">
                            <w:pPr>
                              <w:rPr>
                                <w:rFonts w:ascii="Arial" w:hAnsi="Arial" w:cs="Arial"/>
                                <w:color w:val="DB0021"/>
                                <w:sz w:val="32"/>
                                <w:szCs w:val="32"/>
                              </w:rPr>
                            </w:pPr>
                            <w:r>
                              <w:rPr>
                                <w:rFonts w:ascii="Arial" w:hAnsi="Arial" w:cs="Arial"/>
                                <w:color w:val="DB0021"/>
                                <w:sz w:val="32"/>
                                <w:szCs w:val="32"/>
                              </w:rPr>
                              <w:t xml:space="preserve">Zuversicht trifft Vorsorgewunsch: </w:t>
                            </w:r>
                            <w:r w:rsidR="00363B9B">
                              <w:rPr>
                                <w:rFonts w:ascii="Arial" w:hAnsi="Arial" w:cs="Arial"/>
                                <w:color w:val="DB0021"/>
                                <w:sz w:val="32"/>
                                <w:szCs w:val="32"/>
                              </w:rPr>
                              <w:t>Sparvorsätze</w:t>
                            </w:r>
                            <w:r w:rsidR="00C77697">
                              <w:rPr>
                                <w:rFonts w:ascii="Arial" w:hAnsi="Arial" w:cs="Arial"/>
                                <w:color w:val="DB0021"/>
                                <w:sz w:val="32"/>
                                <w:szCs w:val="32"/>
                              </w:rPr>
                              <w:t xml:space="preserve"> </w:t>
                            </w:r>
                            <w:r w:rsidR="00E00C96" w:rsidRPr="00904EF6">
                              <w:rPr>
                                <w:rFonts w:ascii="Arial" w:hAnsi="Arial" w:cs="Arial"/>
                                <w:color w:val="DB0021"/>
                                <w:sz w:val="32"/>
                                <w:szCs w:val="32"/>
                              </w:rPr>
                              <w:t xml:space="preserve">im Corona-Kontext </w:t>
                            </w:r>
                            <w:r w:rsidR="00C77697" w:rsidRPr="00904EF6">
                              <w:rPr>
                                <w:rFonts w:ascii="Arial" w:hAnsi="Arial" w:cs="Arial"/>
                                <w:color w:val="DB0021"/>
                                <w:sz w:val="32"/>
                                <w:szCs w:val="32"/>
                              </w:rPr>
                              <w:t>auf</w:t>
                            </w:r>
                            <w:r w:rsidR="00C77697">
                              <w:rPr>
                                <w:rFonts w:ascii="Arial" w:hAnsi="Arial" w:cs="Arial"/>
                                <w:color w:val="DB0021"/>
                                <w:sz w:val="32"/>
                                <w:szCs w:val="32"/>
                              </w:rPr>
                              <w:t xml:space="preserve"> Rekordhoch</w:t>
                            </w:r>
                          </w:p>
                          <w:p w14:paraId="0ED32FC3" w14:textId="77777777" w:rsidR="00A6677B" w:rsidRPr="00E767BE" w:rsidRDefault="00A6677B" w:rsidP="00A6677B">
                            <w:pPr>
                              <w:rPr>
                                <w:rFonts w:ascii="Arial" w:hAnsi="Arial" w:cs="Arial"/>
                                <w:sz w:val="32"/>
                                <w:szCs w:val="32"/>
                              </w:rPr>
                            </w:pPr>
                          </w:p>
                          <w:p w14:paraId="56DC13C5" w14:textId="52D7C0EA" w:rsidR="00A6677B" w:rsidRPr="00AA459A" w:rsidRDefault="001965A1" w:rsidP="00A6677B">
                            <w:pPr>
                              <w:pStyle w:val="Listenabsatz"/>
                              <w:numPr>
                                <w:ilvl w:val="0"/>
                                <w:numId w:val="15"/>
                              </w:numPr>
                              <w:ind w:left="360"/>
                              <w:rPr>
                                <w:rFonts w:ascii="Arial" w:hAnsi="Arial" w:cs="Arial"/>
                              </w:rPr>
                            </w:pPr>
                            <w:r>
                              <w:rPr>
                                <w:rFonts w:ascii="Arial" w:hAnsi="Arial" w:cs="Arial"/>
                              </w:rPr>
                              <w:t xml:space="preserve">Drei von vier </w:t>
                            </w:r>
                            <w:r w:rsidR="000C4284">
                              <w:rPr>
                                <w:rFonts w:ascii="Arial" w:hAnsi="Arial" w:cs="Arial"/>
                              </w:rPr>
                              <w:t>Deutsche</w:t>
                            </w:r>
                            <w:r w:rsidR="0054156B">
                              <w:rPr>
                                <w:rFonts w:ascii="Arial" w:hAnsi="Arial" w:cs="Arial"/>
                              </w:rPr>
                              <w:t>n</w:t>
                            </w:r>
                            <w:r w:rsidR="000C4284">
                              <w:rPr>
                                <w:rFonts w:ascii="Arial" w:hAnsi="Arial" w:cs="Arial"/>
                              </w:rPr>
                              <w:t xml:space="preserve"> </w:t>
                            </w:r>
                            <w:r w:rsidR="000C4284" w:rsidRPr="00AA459A">
                              <w:rPr>
                                <w:rFonts w:ascii="Arial" w:hAnsi="Arial" w:cs="Arial"/>
                              </w:rPr>
                              <w:t xml:space="preserve">wollen 2021 so viel </w:t>
                            </w:r>
                            <w:r w:rsidR="00EF3940" w:rsidRPr="00AA459A">
                              <w:rPr>
                                <w:rFonts w:ascii="Arial" w:hAnsi="Arial" w:cs="Arial"/>
                              </w:rPr>
                              <w:t xml:space="preserve">wie </w:t>
                            </w:r>
                            <w:r w:rsidR="00E00C96" w:rsidRPr="00AA459A">
                              <w:rPr>
                                <w:rFonts w:ascii="Arial" w:hAnsi="Arial" w:cs="Arial"/>
                              </w:rPr>
                              <w:t xml:space="preserve">im Vorjahr </w:t>
                            </w:r>
                            <w:r w:rsidR="000C4284" w:rsidRPr="00AA459A">
                              <w:rPr>
                                <w:rFonts w:ascii="Arial" w:hAnsi="Arial" w:cs="Arial"/>
                              </w:rPr>
                              <w:t xml:space="preserve">oder </w:t>
                            </w:r>
                            <w:r w:rsidR="00E00C96" w:rsidRPr="00AA459A">
                              <w:rPr>
                                <w:rFonts w:ascii="Arial" w:hAnsi="Arial" w:cs="Arial"/>
                              </w:rPr>
                              <w:t xml:space="preserve">sogar </w:t>
                            </w:r>
                            <w:r w:rsidR="000C4284" w:rsidRPr="00AA459A">
                              <w:rPr>
                                <w:rFonts w:ascii="Arial" w:hAnsi="Arial" w:cs="Arial"/>
                              </w:rPr>
                              <w:t>mehr sparen</w:t>
                            </w:r>
                          </w:p>
                          <w:p w14:paraId="14F1EE9E" w14:textId="6B89C83B" w:rsidR="000C4284" w:rsidRPr="00AA459A" w:rsidRDefault="00C77697" w:rsidP="000C4284">
                            <w:pPr>
                              <w:pStyle w:val="Listenabsatz"/>
                              <w:numPr>
                                <w:ilvl w:val="0"/>
                                <w:numId w:val="15"/>
                              </w:numPr>
                              <w:ind w:left="360"/>
                              <w:rPr>
                                <w:rFonts w:ascii="Arial" w:hAnsi="Arial" w:cs="Arial"/>
                              </w:rPr>
                            </w:pPr>
                            <w:r w:rsidRPr="00AA459A">
                              <w:rPr>
                                <w:rFonts w:ascii="Arial" w:hAnsi="Arial" w:cs="Arial"/>
                              </w:rPr>
                              <w:t>Spendenbereitschaft verdoppelt sich</w:t>
                            </w:r>
                          </w:p>
                          <w:p w14:paraId="1F94BCA0" w14:textId="5C78C486" w:rsidR="00A6677B" w:rsidRPr="00AA459A" w:rsidRDefault="000C4284" w:rsidP="00362A39">
                            <w:pPr>
                              <w:pStyle w:val="Listenabsatz"/>
                              <w:numPr>
                                <w:ilvl w:val="0"/>
                                <w:numId w:val="15"/>
                              </w:numPr>
                              <w:ind w:left="360"/>
                              <w:rPr>
                                <w:rFonts w:ascii="Arial" w:hAnsi="Arial" w:cs="Arial"/>
                              </w:rPr>
                            </w:pPr>
                            <w:r w:rsidRPr="00AA459A">
                              <w:rPr>
                                <w:rFonts w:ascii="Arial" w:hAnsi="Arial" w:cs="Arial"/>
                              </w:rPr>
                              <w:t xml:space="preserve">Aktien und Fonds weiter auf Beliebtheitskurs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4.7pt;width:474.75pt;height:19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568649B7" w:rsidR="002C4797" w:rsidRPr="00D14E56" w:rsidRDefault="004B4853" w:rsidP="002C4797">
                      <w:pPr>
                        <w:rPr>
                          <w:rFonts w:ascii="Arial" w:hAnsi="Arial" w:cs="Arial"/>
                          <w:b/>
                          <w:color w:val="6B6B6B"/>
                          <w:sz w:val="20"/>
                          <w:szCs w:val="20"/>
                        </w:rPr>
                      </w:pPr>
                      <w:r>
                        <w:rPr>
                          <w:rFonts w:ascii="Arial" w:hAnsi="Arial" w:cs="Arial"/>
                          <w:b/>
                          <w:color w:val="6B6B6B"/>
                          <w:sz w:val="20"/>
                          <w:szCs w:val="20"/>
                        </w:rPr>
                        <w:t>1</w:t>
                      </w:r>
                      <w:r w:rsidR="006505AC">
                        <w:rPr>
                          <w:rFonts w:ascii="Arial" w:hAnsi="Arial" w:cs="Arial"/>
                          <w:b/>
                          <w:color w:val="6B6B6B"/>
                          <w:sz w:val="20"/>
                          <w:szCs w:val="20"/>
                        </w:rPr>
                        <w:t>6</w:t>
                      </w:r>
                      <w:r w:rsidR="0014697D">
                        <w:rPr>
                          <w:rFonts w:ascii="Arial" w:hAnsi="Arial" w:cs="Arial"/>
                          <w:b/>
                          <w:color w:val="6B6B6B"/>
                          <w:sz w:val="20"/>
                          <w:szCs w:val="20"/>
                        </w:rPr>
                        <w:t>.</w:t>
                      </w:r>
                      <w:r w:rsidR="00904EF6">
                        <w:rPr>
                          <w:rFonts w:ascii="Arial" w:hAnsi="Arial" w:cs="Arial"/>
                          <w:b/>
                          <w:color w:val="6B6B6B"/>
                          <w:sz w:val="20"/>
                          <w:szCs w:val="20"/>
                        </w:rPr>
                        <w:t>03</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7BEEAAFD" w:rsidR="002C4797" w:rsidRDefault="00502B6C" w:rsidP="002C4797">
                      <w:pPr>
                        <w:rPr>
                          <w:rFonts w:ascii="Arial" w:hAnsi="Arial" w:cs="Arial"/>
                          <w:b/>
                          <w:color w:val="F19400"/>
                          <w:sz w:val="32"/>
                          <w:szCs w:val="32"/>
                        </w:rPr>
                      </w:pPr>
                      <w:r>
                        <w:rPr>
                          <w:rFonts w:ascii="Arial" w:hAnsi="Arial" w:cs="Arial"/>
                          <w:b/>
                          <w:color w:val="F19400"/>
                          <w:sz w:val="32"/>
                          <w:szCs w:val="32"/>
                        </w:rPr>
                        <w:t xml:space="preserve">Sparen bleibt </w:t>
                      </w:r>
                      <w:r w:rsidR="00E00C96" w:rsidRPr="00AA459A">
                        <w:rPr>
                          <w:rFonts w:ascii="Arial" w:hAnsi="Arial" w:cs="Arial"/>
                          <w:b/>
                          <w:color w:val="F19400"/>
                          <w:sz w:val="32"/>
                          <w:szCs w:val="32"/>
                        </w:rPr>
                        <w:t>mehr denn je</w:t>
                      </w:r>
                      <w:r w:rsidR="00E00C96">
                        <w:rPr>
                          <w:rFonts w:ascii="Arial" w:hAnsi="Arial" w:cs="Arial"/>
                          <w:b/>
                          <w:color w:val="F19400"/>
                          <w:sz w:val="32"/>
                          <w:szCs w:val="32"/>
                        </w:rPr>
                        <w:t xml:space="preserve"> </w:t>
                      </w:r>
                      <w:r w:rsidR="00A8598A">
                        <w:rPr>
                          <w:rFonts w:ascii="Arial" w:hAnsi="Arial" w:cs="Arial"/>
                          <w:b/>
                          <w:color w:val="F19400"/>
                          <w:sz w:val="32"/>
                          <w:szCs w:val="32"/>
                        </w:rPr>
                        <w:t>oberstes Gebot</w:t>
                      </w:r>
                    </w:p>
                    <w:p w14:paraId="540965C7" w14:textId="6DADFFC1" w:rsidR="00D42B62" w:rsidRDefault="00396624" w:rsidP="00D42B62">
                      <w:pPr>
                        <w:rPr>
                          <w:rFonts w:ascii="Arial" w:hAnsi="Arial" w:cs="Arial"/>
                          <w:color w:val="DB0021"/>
                          <w:sz w:val="32"/>
                          <w:szCs w:val="32"/>
                        </w:rPr>
                      </w:pPr>
                      <w:r>
                        <w:rPr>
                          <w:rFonts w:ascii="Arial" w:hAnsi="Arial" w:cs="Arial"/>
                          <w:color w:val="DB0021"/>
                          <w:sz w:val="32"/>
                          <w:szCs w:val="32"/>
                        </w:rPr>
                        <w:t xml:space="preserve">Zuversicht trifft Vorsorgewunsch: </w:t>
                      </w:r>
                      <w:r w:rsidR="00363B9B">
                        <w:rPr>
                          <w:rFonts w:ascii="Arial" w:hAnsi="Arial" w:cs="Arial"/>
                          <w:color w:val="DB0021"/>
                          <w:sz w:val="32"/>
                          <w:szCs w:val="32"/>
                        </w:rPr>
                        <w:t>Sparvorsätze</w:t>
                      </w:r>
                      <w:r w:rsidR="00C77697">
                        <w:rPr>
                          <w:rFonts w:ascii="Arial" w:hAnsi="Arial" w:cs="Arial"/>
                          <w:color w:val="DB0021"/>
                          <w:sz w:val="32"/>
                          <w:szCs w:val="32"/>
                        </w:rPr>
                        <w:t xml:space="preserve"> </w:t>
                      </w:r>
                      <w:r w:rsidR="00E00C96" w:rsidRPr="00904EF6">
                        <w:rPr>
                          <w:rFonts w:ascii="Arial" w:hAnsi="Arial" w:cs="Arial"/>
                          <w:color w:val="DB0021"/>
                          <w:sz w:val="32"/>
                          <w:szCs w:val="32"/>
                        </w:rPr>
                        <w:t xml:space="preserve">im Corona-Kontext </w:t>
                      </w:r>
                      <w:r w:rsidR="00C77697" w:rsidRPr="00904EF6">
                        <w:rPr>
                          <w:rFonts w:ascii="Arial" w:hAnsi="Arial" w:cs="Arial"/>
                          <w:color w:val="DB0021"/>
                          <w:sz w:val="32"/>
                          <w:szCs w:val="32"/>
                        </w:rPr>
                        <w:t>auf</w:t>
                      </w:r>
                      <w:r w:rsidR="00C77697">
                        <w:rPr>
                          <w:rFonts w:ascii="Arial" w:hAnsi="Arial" w:cs="Arial"/>
                          <w:color w:val="DB0021"/>
                          <w:sz w:val="32"/>
                          <w:szCs w:val="32"/>
                        </w:rPr>
                        <w:t xml:space="preserve"> Rekordhoch</w:t>
                      </w:r>
                    </w:p>
                    <w:p w14:paraId="0ED32FC3" w14:textId="77777777" w:rsidR="00A6677B" w:rsidRPr="00E767BE" w:rsidRDefault="00A6677B" w:rsidP="00A6677B">
                      <w:pPr>
                        <w:rPr>
                          <w:rFonts w:ascii="Arial" w:hAnsi="Arial" w:cs="Arial"/>
                          <w:sz w:val="32"/>
                          <w:szCs w:val="32"/>
                        </w:rPr>
                      </w:pPr>
                    </w:p>
                    <w:p w14:paraId="56DC13C5" w14:textId="52D7C0EA" w:rsidR="00A6677B" w:rsidRPr="00AA459A" w:rsidRDefault="001965A1" w:rsidP="00A6677B">
                      <w:pPr>
                        <w:pStyle w:val="Listenabsatz"/>
                        <w:numPr>
                          <w:ilvl w:val="0"/>
                          <w:numId w:val="15"/>
                        </w:numPr>
                        <w:ind w:left="360"/>
                        <w:rPr>
                          <w:rFonts w:ascii="Arial" w:hAnsi="Arial" w:cs="Arial"/>
                        </w:rPr>
                      </w:pPr>
                      <w:r>
                        <w:rPr>
                          <w:rFonts w:ascii="Arial" w:hAnsi="Arial" w:cs="Arial"/>
                        </w:rPr>
                        <w:t xml:space="preserve">Drei von vier </w:t>
                      </w:r>
                      <w:r w:rsidR="000C4284">
                        <w:rPr>
                          <w:rFonts w:ascii="Arial" w:hAnsi="Arial" w:cs="Arial"/>
                        </w:rPr>
                        <w:t>Deutsche</w:t>
                      </w:r>
                      <w:r w:rsidR="0054156B">
                        <w:rPr>
                          <w:rFonts w:ascii="Arial" w:hAnsi="Arial" w:cs="Arial"/>
                        </w:rPr>
                        <w:t>n</w:t>
                      </w:r>
                      <w:r w:rsidR="000C4284">
                        <w:rPr>
                          <w:rFonts w:ascii="Arial" w:hAnsi="Arial" w:cs="Arial"/>
                        </w:rPr>
                        <w:t xml:space="preserve"> </w:t>
                      </w:r>
                      <w:r w:rsidR="000C4284" w:rsidRPr="00AA459A">
                        <w:rPr>
                          <w:rFonts w:ascii="Arial" w:hAnsi="Arial" w:cs="Arial"/>
                        </w:rPr>
                        <w:t xml:space="preserve">wollen 2021 so viel </w:t>
                      </w:r>
                      <w:r w:rsidR="00EF3940" w:rsidRPr="00AA459A">
                        <w:rPr>
                          <w:rFonts w:ascii="Arial" w:hAnsi="Arial" w:cs="Arial"/>
                        </w:rPr>
                        <w:t xml:space="preserve">wie </w:t>
                      </w:r>
                      <w:r w:rsidR="00E00C96" w:rsidRPr="00AA459A">
                        <w:rPr>
                          <w:rFonts w:ascii="Arial" w:hAnsi="Arial" w:cs="Arial"/>
                        </w:rPr>
                        <w:t xml:space="preserve">im Vorjahr </w:t>
                      </w:r>
                      <w:r w:rsidR="000C4284" w:rsidRPr="00AA459A">
                        <w:rPr>
                          <w:rFonts w:ascii="Arial" w:hAnsi="Arial" w:cs="Arial"/>
                        </w:rPr>
                        <w:t xml:space="preserve">oder </w:t>
                      </w:r>
                      <w:r w:rsidR="00E00C96" w:rsidRPr="00AA459A">
                        <w:rPr>
                          <w:rFonts w:ascii="Arial" w:hAnsi="Arial" w:cs="Arial"/>
                        </w:rPr>
                        <w:t xml:space="preserve">sogar </w:t>
                      </w:r>
                      <w:r w:rsidR="000C4284" w:rsidRPr="00AA459A">
                        <w:rPr>
                          <w:rFonts w:ascii="Arial" w:hAnsi="Arial" w:cs="Arial"/>
                        </w:rPr>
                        <w:t>mehr sparen</w:t>
                      </w:r>
                    </w:p>
                    <w:p w14:paraId="14F1EE9E" w14:textId="6B89C83B" w:rsidR="000C4284" w:rsidRPr="00AA459A" w:rsidRDefault="00C77697" w:rsidP="000C4284">
                      <w:pPr>
                        <w:pStyle w:val="Listenabsatz"/>
                        <w:numPr>
                          <w:ilvl w:val="0"/>
                          <w:numId w:val="15"/>
                        </w:numPr>
                        <w:ind w:left="360"/>
                        <w:rPr>
                          <w:rFonts w:ascii="Arial" w:hAnsi="Arial" w:cs="Arial"/>
                        </w:rPr>
                      </w:pPr>
                      <w:r w:rsidRPr="00AA459A">
                        <w:rPr>
                          <w:rFonts w:ascii="Arial" w:hAnsi="Arial" w:cs="Arial"/>
                        </w:rPr>
                        <w:t>Spendenbereitschaft verdoppelt sich</w:t>
                      </w:r>
                    </w:p>
                    <w:p w14:paraId="1F94BCA0" w14:textId="5C78C486" w:rsidR="00A6677B" w:rsidRPr="00AA459A" w:rsidRDefault="000C4284" w:rsidP="00362A39">
                      <w:pPr>
                        <w:pStyle w:val="Listenabsatz"/>
                        <w:numPr>
                          <w:ilvl w:val="0"/>
                          <w:numId w:val="15"/>
                        </w:numPr>
                        <w:ind w:left="360"/>
                        <w:rPr>
                          <w:rFonts w:ascii="Arial" w:hAnsi="Arial" w:cs="Arial"/>
                        </w:rPr>
                      </w:pPr>
                      <w:r w:rsidRPr="00AA459A">
                        <w:rPr>
                          <w:rFonts w:ascii="Arial" w:hAnsi="Arial" w:cs="Arial"/>
                        </w:rPr>
                        <w:t xml:space="preserve">Aktien und Fonds weiter auf Beliebtheitskurs </w:t>
                      </w:r>
                    </w:p>
                  </w:txbxContent>
                </v:textbox>
              </v:shape>
            </w:pict>
          </mc:Fallback>
        </mc:AlternateContent>
      </w:r>
    </w:p>
    <w:p w14:paraId="5B0CD64C" w14:textId="7A9867C0" w:rsidR="002C4797" w:rsidRDefault="002C4797"/>
    <w:p w14:paraId="168605F1" w14:textId="1D2832EF" w:rsidR="002C4797" w:rsidRDefault="002C4797"/>
    <w:p w14:paraId="2E9EAA58" w14:textId="6659FACB"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77777777" w:rsidR="002C4797" w:rsidRDefault="002C4797"/>
    <w:p w14:paraId="19E6B631" w14:textId="77777777" w:rsidR="00A6677B" w:rsidRPr="00AA459A" w:rsidRDefault="00A6677B"/>
    <w:p w14:paraId="42E82AC6" w14:textId="77777777" w:rsidR="00A6677B" w:rsidRPr="00AA459A" w:rsidRDefault="00A6677B"/>
    <w:p w14:paraId="5FBDD7E0" w14:textId="77777777" w:rsidR="00A6677B" w:rsidRPr="00AA459A" w:rsidRDefault="00A6677B" w:rsidP="00A753AC"/>
    <w:p w14:paraId="4619514D" w14:textId="77777777" w:rsidR="00362A39" w:rsidRPr="00AA459A" w:rsidRDefault="00362A39" w:rsidP="00C46543">
      <w:pPr>
        <w:spacing w:line="360" w:lineRule="auto"/>
        <w:rPr>
          <w:rFonts w:ascii="Arial" w:hAnsi="Arial" w:cs="Arial"/>
          <w:sz w:val="18"/>
          <w:szCs w:val="18"/>
          <w:lang w:eastAsia="ja-JP"/>
        </w:rPr>
      </w:pPr>
    </w:p>
    <w:p w14:paraId="63D26A3C" w14:textId="77777777" w:rsidR="00A753AC" w:rsidRPr="00AA459A" w:rsidRDefault="00A753AC" w:rsidP="00C46543">
      <w:pPr>
        <w:spacing w:line="360" w:lineRule="auto"/>
        <w:rPr>
          <w:rFonts w:ascii="Arial" w:hAnsi="Arial" w:cs="Arial"/>
          <w:sz w:val="18"/>
          <w:szCs w:val="18"/>
          <w:lang w:eastAsia="ja-JP"/>
        </w:rPr>
      </w:pPr>
    </w:p>
    <w:p w14:paraId="081A9A66" w14:textId="7DA3CF43" w:rsidR="00C46543" w:rsidRPr="00AA459A" w:rsidRDefault="003C73D6" w:rsidP="00C46543">
      <w:pPr>
        <w:spacing w:line="360" w:lineRule="auto"/>
        <w:rPr>
          <w:rFonts w:ascii="Arial" w:hAnsi="Arial" w:cs="Arial"/>
          <w:b/>
          <w:sz w:val="18"/>
          <w:szCs w:val="18"/>
          <w:lang w:eastAsia="ja-JP"/>
        </w:rPr>
      </w:pPr>
      <w:r w:rsidRPr="00AA459A">
        <w:rPr>
          <w:rFonts w:ascii="Arial" w:hAnsi="Arial" w:cs="Arial"/>
          <w:sz w:val="18"/>
          <w:szCs w:val="18"/>
          <w:lang w:eastAsia="ja-JP"/>
        </w:rPr>
        <w:t xml:space="preserve">Bonn, </w:t>
      </w:r>
      <w:r w:rsidR="004B4853">
        <w:rPr>
          <w:rFonts w:ascii="Arial" w:hAnsi="Arial" w:cs="Arial"/>
          <w:sz w:val="18"/>
          <w:szCs w:val="18"/>
          <w:lang w:eastAsia="ja-JP"/>
        </w:rPr>
        <w:t>1</w:t>
      </w:r>
      <w:r w:rsidR="006505AC">
        <w:rPr>
          <w:rFonts w:ascii="Arial" w:hAnsi="Arial" w:cs="Arial"/>
          <w:sz w:val="18"/>
          <w:szCs w:val="18"/>
          <w:lang w:eastAsia="ja-JP"/>
        </w:rPr>
        <w:t>6</w:t>
      </w:r>
      <w:bookmarkStart w:id="0" w:name="_GoBack"/>
      <w:bookmarkEnd w:id="0"/>
      <w:r w:rsidR="0068034A" w:rsidRPr="00AA459A">
        <w:rPr>
          <w:rFonts w:ascii="Arial" w:hAnsi="Arial" w:cs="Arial"/>
          <w:sz w:val="18"/>
          <w:szCs w:val="18"/>
          <w:lang w:eastAsia="ja-JP"/>
        </w:rPr>
        <w:t>.</w:t>
      </w:r>
      <w:r w:rsidR="00904EF6">
        <w:rPr>
          <w:rFonts w:ascii="Arial" w:hAnsi="Arial" w:cs="Arial"/>
          <w:sz w:val="18"/>
          <w:szCs w:val="18"/>
          <w:lang w:eastAsia="ja-JP"/>
        </w:rPr>
        <w:t>03</w:t>
      </w:r>
      <w:r w:rsidR="00891D75" w:rsidRPr="00AA459A">
        <w:rPr>
          <w:rFonts w:ascii="Arial" w:hAnsi="Arial" w:cs="Arial"/>
          <w:sz w:val="18"/>
          <w:szCs w:val="18"/>
          <w:lang w:eastAsia="ja-JP"/>
        </w:rPr>
        <w:t>.</w:t>
      </w:r>
      <w:r w:rsidR="00A60DDA" w:rsidRPr="00AA459A">
        <w:rPr>
          <w:rFonts w:ascii="Arial" w:hAnsi="Arial" w:cs="Arial"/>
          <w:sz w:val="18"/>
          <w:szCs w:val="18"/>
          <w:lang w:eastAsia="ja-JP"/>
        </w:rPr>
        <w:t>202</w:t>
      </w:r>
      <w:r w:rsidR="00E605CC" w:rsidRPr="00AA459A">
        <w:rPr>
          <w:rFonts w:ascii="Arial" w:hAnsi="Arial" w:cs="Arial"/>
          <w:sz w:val="18"/>
          <w:szCs w:val="18"/>
          <w:lang w:eastAsia="ja-JP"/>
        </w:rPr>
        <w:t>1</w:t>
      </w:r>
      <w:r w:rsidR="00A60DDA" w:rsidRPr="00AA459A">
        <w:rPr>
          <w:rFonts w:ascii="Arial" w:hAnsi="Arial" w:cs="Arial"/>
          <w:sz w:val="18"/>
          <w:szCs w:val="18"/>
          <w:lang w:eastAsia="ja-JP"/>
        </w:rPr>
        <w:t xml:space="preserve"> </w:t>
      </w:r>
      <w:r w:rsidRPr="00AA459A">
        <w:rPr>
          <w:rFonts w:ascii="Arial" w:hAnsi="Arial" w:cs="Arial"/>
          <w:b/>
          <w:sz w:val="18"/>
          <w:szCs w:val="18"/>
          <w:lang w:eastAsia="ja-JP"/>
        </w:rPr>
        <w:t>|</w:t>
      </w:r>
      <w:r w:rsidR="00363B9B" w:rsidRPr="00AA459A">
        <w:rPr>
          <w:rFonts w:ascii="Arial" w:hAnsi="Arial" w:cs="Arial"/>
          <w:sz w:val="18"/>
          <w:szCs w:val="18"/>
          <w:lang w:eastAsia="ja-JP"/>
        </w:rPr>
        <w:t xml:space="preserve"> </w:t>
      </w:r>
      <w:r w:rsidR="00E00C96" w:rsidRPr="00AA459A">
        <w:rPr>
          <w:rFonts w:ascii="Arial" w:hAnsi="Arial" w:cs="Arial"/>
          <w:b/>
          <w:sz w:val="18"/>
          <w:szCs w:val="18"/>
          <w:lang w:eastAsia="ja-JP"/>
        </w:rPr>
        <w:t>Ein Jahr voller Beschränkungen, nicht realisierbarer Reisepläne und über viele Monate g</w:t>
      </w:r>
      <w:r w:rsidR="00363B9B" w:rsidRPr="00AA459A">
        <w:rPr>
          <w:rFonts w:ascii="Arial" w:hAnsi="Arial" w:cs="Arial"/>
          <w:b/>
          <w:sz w:val="18"/>
          <w:szCs w:val="18"/>
          <w:lang w:eastAsia="ja-JP"/>
        </w:rPr>
        <w:t>eschlossene</w:t>
      </w:r>
      <w:r w:rsidR="00E00C96" w:rsidRPr="00AA459A">
        <w:rPr>
          <w:rFonts w:ascii="Arial" w:hAnsi="Arial" w:cs="Arial"/>
          <w:b/>
          <w:sz w:val="18"/>
          <w:szCs w:val="18"/>
          <w:lang w:eastAsia="ja-JP"/>
        </w:rPr>
        <w:t xml:space="preserve"> Läden und Restaurants, dazu</w:t>
      </w:r>
      <w:r w:rsidR="00363B9B" w:rsidRPr="00AA459A">
        <w:rPr>
          <w:rFonts w:ascii="Arial" w:hAnsi="Arial" w:cs="Arial"/>
          <w:b/>
          <w:sz w:val="18"/>
          <w:szCs w:val="18"/>
          <w:lang w:eastAsia="ja-JP"/>
        </w:rPr>
        <w:t xml:space="preserve"> </w:t>
      </w:r>
      <w:r w:rsidR="00E00C96" w:rsidRPr="00AA459A">
        <w:rPr>
          <w:rFonts w:ascii="Arial" w:hAnsi="Arial" w:cs="Arial"/>
          <w:b/>
          <w:sz w:val="18"/>
          <w:szCs w:val="18"/>
          <w:lang w:eastAsia="ja-JP"/>
        </w:rPr>
        <w:t xml:space="preserve">vielfach </w:t>
      </w:r>
      <w:r w:rsidR="00363B9B" w:rsidRPr="00AA459A">
        <w:rPr>
          <w:rFonts w:ascii="Arial" w:hAnsi="Arial" w:cs="Arial"/>
          <w:b/>
          <w:sz w:val="18"/>
          <w:szCs w:val="18"/>
          <w:lang w:eastAsia="ja-JP"/>
        </w:rPr>
        <w:t>Sorg</w:t>
      </w:r>
      <w:r w:rsidR="00E00C96" w:rsidRPr="00AA459A">
        <w:rPr>
          <w:rFonts w:ascii="Arial" w:hAnsi="Arial" w:cs="Arial"/>
          <w:b/>
          <w:sz w:val="18"/>
          <w:szCs w:val="18"/>
          <w:lang w:eastAsia="ja-JP"/>
        </w:rPr>
        <w:t>en um die finanzielle Zukunft</w:t>
      </w:r>
      <w:r w:rsidR="0054156B">
        <w:rPr>
          <w:rFonts w:ascii="Arial" w:hAnsi="Arial" w:cs="Arial"/>
          <w:b/>
          <w:sz w:val="18"/>
          <w:szCs w:val="18"/>
          <w:lang w:eastAsia="ja-JP"/>
        </w:rPr>
        <w:t xml:space="preserve"> – </w:t>
      </w:r>
      <w:r w:rsidR="00E00C96" w:rsidRPr="00AA459A">
        <w:rPr>
          <w:rFonts w:ascii="Arial" w:hAnsi="Arial" w:cs="Arial"/>
          <w:b/>
          <w:sz w:val="18"/>
          <w:szCs w:val="18"/>
          <w:lang w:eastAsia="ja-JP"/>
        </w:rPr>
        <w:t>2020 hat d</w:t>
      </w:r>
      <w:r w:rsidR="00363B9B" w:rsidRPr="00AA459A">
        <w:rPr>
          <w:rFonts w:ascii="Arial" w:hAnsi="Arial" w:cs="Arial"/>
          <w:b/>
          <w:sz w:val="18"/>
          <w:szCs w:val="18"/>
          <w:lang w:eastAsia="ja-JP"/>
        </w:rPr>
        <w:t xml:space="preserve">as </w:t>
      </w:r>
      <w:r w:rsidR="00E00C96" w:rsidRPr="00AA459A">
        <w:rPr>
          <w:rFonts w:ascii="Arial" w:hAnsi="Arial" w:cs="Arial"/>
          <w:b/>
          <w:sz w:val="18"/>
          <w:szCs w:val="18"/>
          <w:lang w:eastAsia="ja-JP"/>
        </w:rPr>
        <w:t xml:space="preserve">Denken und Handeln vieler Menschen geändert wie wahrscheinlich selten ein Jahr zuvor. </w:t>
      </w:r>
      <w:r w:rsidR="006C690F">
        <w:rPr>
          <w:rFonts w:ascii="Arial" w:hAnsi="Arial" w:cs="Arial"/>
          <w:b/>
          <w:sz w:val="18"/>
          <w:szCs w:val="18"/>
          <w:lang w:eastAsia="ja-JP"/>
        </w:rPr>
        <w:t>S</w:t>
      </w:r>
      <w:r w:rsidR="00E00C96" w:rsidRPr="00AA459A">
        <w:rPr>
          <w:rFonts w:ascii="Arial" w:hAnsi="Arial" w:cs="Arial"/>
          <w:b/>
          <w:sz w:val="18"/>
          <w:szCs w:val="18"/>
          <w:lang w:eastAsia="ja-JP"/>
        </w:rPr>
        <w:t xml:space="preserve">o </w:t>
      </w:r>
      <w:r w:rsidR="0054156B">
        <w:rPr>
          <w:rFonts w:ascii="Arial" w:hAnsi="Arial" w:cs="Arial"/>
          <w:b/>
          <w:sz w:val="18"/>
          <w:szCs w:val="18"/>
          <w:lang w:eastAsia="ja-JP"/>
        </w:rPr>
        <w:t>belegt</w:t>
      </w:r>
      <w:r w:rsidR="0054156B" w:rsidRPr="00AA459A">
        <w:rPr>
          <w:rFonts w:ascii="Arial" w:hAnsi="Arial" w:cs="Arial"/>
          <w:b/>
          <w:sz w:val="18"/>
          <w:szCs w:val="18"/>
          <w:lang w:eastAsia="ja-JP"/>
        </w:rPr>
        <w:t xml:space="preserve"> </w:t>
      </w:r>
      <w:r w:rsidR="00E00C96" w:rsidRPr="00AA459A">
        <w:rPr>
          <w:rFonts w:ascii="Arial" w:hAnsi="Arial" w:cs="Arial"/>
          <w:b/>
          <w:sz w:val="18"/>
          <w:szCs w:val="18"/>
          <w:lang w:eastAsia="ja-JP"/>
        </w:rPr>
        <w:t>auch das Statistische Bundesamt</w:t>
      </w:r>
      <w:r w:rsidR="00363B9B" w:rsidRPr="00AA459A">
        <w:rPr>
          <w:rFonts w:ascii="Arial" w:hAnsi="Arial" w:cs="Arial"/>
          <w:b/>
          <w:sz w:val="18"/>
          <w:szCs w:val="18"/>
          <w:lang w:eastAsia="ja-JP"/>
        </w:rPr>
        <w:t xml:space="preserve">, </w:t>
      </w:r>
      <w:r w:rsidR="0054156B">
        <w:rPr>
          <w:rFonts w:ascii="Arial" w:hAnsi="Arial" w:cs="Arial"/>
          <w:b/>
          <w:sz w:val="18"/>
          <w:szCs w:val="18"/>
          <w:lang w:eastAsia="ja-JP"/>
        </w:rPr>
        <w:t xml:space="preserve">dass die Deutschen </w:t>
      </w:r>
      <w:r w:rsidR="00363B9B" w:rsidRPr="00AA459A">
        <w:rPr>
          <w:rFonts w:ascii="Arial" w:hAnsi="Arial" w:cs="Arial"/>
          <w:b/>
          <w:sz w:val="18"/>
          <w:szCs w:val="18"/>
          <w:lang w:eastAsia="ja-JP"/>
        </w:rPr>
        <w:t>2020 so viel Geld wie noch nie</w:t>
      </w:r>
      <w:r w:rsidR="0054156B">
        <w:rPr>
          <w:rFonts w:ascii="Arial" w:hAnsi="Arial" w:cs="Arial"/>
          <w:b/>
          <w:sz w:val="18"/>
          <w:szCs w:val="18"/>
          <w:lang w:eastAsia="ja-JP"/>
        </w:rPr>
        <w:t xml:space="preserve"> </w:t>
      </w:r>
      <w:r w:rsidR="0054156B" w:rsidRPr="00AA459A">
        <w:rPr>
          <w:rFonts w:ascii="Arial" w:hAnsi="Arial" w:cs="Arial"/>
          <w:b/>
          <w:sz w:val="18"/>
          <w:szCs w:val="18"/>
          <w:lang w:eastAsia="ja-JP"/>
        </w:rPr>
        <w:t>zurückgelegt</w:t>
      </w:r>
      <w:r w:rsidR="0054156B">
        <w:rPr>
          <w:rFonts w:ascii="Arial" w:hAnsi="Arial" w:cs="Arial"/>
          <w:b/>
          <w:sz w:val="18"/>
          <w:szCs w:val="18"/>
          <w:lang w:eastAsia="ja-JP"/>
        </w:rPr>
        <w:t xml:space="preserve"> haben</w:t>
      </w:r>
      <w:r w:rsidR="00363B9B" w:rsidRPr="00AA459A">
        <w:rPr>
          <w:rFonts w:ascii="Arial" w:hAnsi="Arial" w:cs="Arial"/>
          <w:b/>
          <w:sz w:val="18"/>
          <w:szCs w:val="18"/>
          <w:lang w:eastAsia="ja-JP"/>
        </w:rPr>
        <w:t xml:space="preserve">. </w:t>
      </w:r>
      <w:r w:rsidR="00E00C96" w:rsidRPr="00AA459A">
        <w:rPr>
          <w:rFonts w:ascii="Arial" w:hAnsi="Arial" w:cs="Arial"/>
          <w:b/>
          <w:sz w:val="18"/>
          <w:szCs w:val="18"/>
          <w:lang w:eastAsia="ja-JP"/>
        </w:rPr>
        <w:t>Deutschland</w:t>
      </w:r>
      <w:r w:rsidR="0054156B">
        <w:rPr>
          <w:rFonts w:ascii="Arial" w:hAnsi="Arial" w:cs="Arial"/>
          <w:b/>
          <w:sz w:val="18"/>
          <w:szCs w:val="18"/>
          <w:lang w:eastAsia="ja-JP"/>
        </w:rPr>
        <w:t>,</w:t>
      </w:r>
      <w:r w:rsidR="00E00C96" w:rsidRPr="00AA459A">
        <w:rPr>
          <w:rFonts w:ascii="Arial" w:hAnsi="Arial" w:cs="Arial"/>
          <w:b/>
          <w:sz w:val="18"/>
          <w:szCs w:val="18"/>
          <w:lang w:eastAsia="ja-JP"/>
        </w:rPr>
        <w:t xml:space="preserve"> das Land der Sparer</w:t>
      </w:r>
      <w:r w:rsidR="0054156B">
        <w:rPr>
          <w:rFonts w:ascii="Arial" w:hAnsi="Arial" w:cs="Arial"/>
          <w:b/>
          <w:sz w:val="18"/>
          <w:szCs w:val="18"/>
          <w:lang w:eastAsia="ja-JP"/>
        </w:rPr>
        <w:t>,</w:t>
      </w:r>
      <w:r w:rsidR="00E00C96" w:rsidRPr="00AA459A">
        <w:rPr>
          <w:rFonts w:ascii="Arial" w:hAnsi="Arial" w:cs="Arial"/>
          <w:b/>
          <w:sz w:val="18"/>
          <w:szCs w:val="18"/>
          <w:lang w:eastAsia="ja-JP"/>
        </w:rPr>
        <w:t xml:space="preserve"> erlebt</w:t>
      </w:r>
      <w:r w:rsidR="00094FFA" w:rsidRPr="00AA459A">
        <w:rPr>
          <w:rFonts w:ascii="Arial" w:hAnsi="Arial" w:cs="Arial"/>
          <w:b/>
          <w:sz w:val="18"/>
          <w:szCs w:val="18"/>
          <w:lang w:eastAsia="ja-JP"/>
        </w:rPr>
        <w:t xml:space="preserve">e </w:t>
      </w:r>
      <w:r w:rsidR="0054156B">
        <w:rPr>
          <w:rFonts w:ascii="Arial" w:hAnsi="Arial" w:cs="Arial"/>
          <w:b/>
          <w:sz w:val="18"/>
          <w:szCs w:val="18"/>
          <w:lang w:eastAsia="ja-JP"/>
        </w:rPr>
        <w:t>im vergangenen Jahr</w:t>
      </w:r>
      <w:r w:rsidR="0054156B" w:rsidRPr="00AA459A">
        <w:rPr>
          <w:rFonts w:ascii="Arial" w:hAnsi="Arial" w:cs="Arial"/>
          <w:b/>
          <w:sz w:val="18"/>
          <w:szCs w:val="18"/>
          <w:lang w:eastAsia="ja-JP"/>
        </w:rPr>
        <w:t xml:space="preserve"> </w:t>
      </w:r>
      <w:r w:rsidR="00094FFA" w:rsidRPr="00AA459A">
        <w:rPr>
          <w:rFonts w:ascii="Arial" w:hAnsi="Arial" w:cs="Arial"/>
          <w:b/>
          <w:sz w:val="18"/>
          <w:szCs w:val="18"/>
          <w:lang w:eastAsia="ja-JP"/>
        </w:rPr>
        <w:t xml:space="preserve">einen neuen Spar-Boom. </w:t>
      </w:r>
      <w:r w:rsidR="00363B9B" w:rsidRPr="00AA459A">
        <w:rPr>
          <w:rFonts w:ascii="Arial" w:hAnsi="Arial" w:cs="Arial"/>
          <w:b/>
          <w:sz w:val="18"/>
          <w:szCs w:val="18"/>
          <w:lang w:eastAsia="ja-JP"/>
        </w:rPr>
        <w:t>Die repräsentative Umfrage der norisbank</w:t>
      </w:r>
      <w:r w:rsidR="00AA459A">
        <w:rPr>
          <w:rFonts w:ascii="Arial" w:hAnsi="Arial" w:cs="Arial"/>
          <w:b/>
          <w:sz w:val="18"/>
          <w:szCs w:val="18"/>
          <w:lang w:eastAsia="ja-JP"/>
        </w:rPr>
        <w:t xml:space="preserve"> </w:t>
      </w:r>
      <w:r w:rsidR="00E57B9F" w:rsidRPr="00AA459A">
        <w:rPr>
          <w:rFonts w:ascii="Arial" w:hAnsi="Arial" w:cs="Arial"/>
          <w:b/>
          <w:sz w:val="18"/>
          <w:szCs w:val="18"/>
          <w:lang w:eastAsia="ja-JP"/>
        </w:rPr>
        <w:t xml:space="preserve">von Februar 2021 </w:t>
      </w:r>
      <w:r w:rsidR="00363B9B" w:rsidRPr="00AA459A">
        <w:rPr>
          <w:rFonts w:ascii="Arial" w:hAnsi="Arial" w:cs="Arial"/>
          <w:b/>
          <w:sz w:val="18"/>
          <w:szCs w:val="18"/>
          <w:lang w:eastAsia="ja-JP"/>
        </w:rPr>
        <w:t xml:space="preserve">macht deutlich, dass </w:t>
      </w:r>
      <w:r w:rsidR="00D23BD2" w:rsidRPr="00AA459A">
        <w:rPr>
          <w:rFonts w:ascii="Arial" w:hAnsi="Arial" w:cs="Arial"/>
          <w:b/>
          <w:sz w:val="18"/>
          <w:szCs w:val="18"/>
          <w:lang w:eastAsia="ja-JP"/>
        </w:rPr>
        <w:t xml:space="preserve">sich dieser Trend </w:t>
      </w:r>
      <w:r w:rsidR="00E57B9F" w:rsidRPr="00AA459A">
        <w:rPr>
          <w:rFonts w:ascii="Arial" w:hAnsi="Arial" w:cs="Arial"/>
          <w:b/>
          <w:sz w:val="18"/>
          <w:szCs w:val="18"/>
          <w:lang w:eastAsia="ja-JP"/>
        </w:rPr>
        <w:t xml:space="preserve">in diesem Jahr </w:t>
      </w:r>
      <w:r w:rsidR="00094FFA" w:rsidRPr="00AA459A">
        <w:rPr>
          <w:rFonts w:ascii="Arial" w:hAnsi="Arial" w:cs="Arial"/>
          <w:b/>
          <w:sz w:val="18"/>
          <w:szCs w:val="18"/>
          <w:lang w:eastAsia="ja-JP"/>
        </w:rPr>
        <w:t xml:space="preserve">aufgrund der Vorsätze der Deutschen </w:t>
      </w:r>
      <w:r w:rsidR="00363B9B" w:rsidRPr="00AA459A">
        <w:rPr>
          <w:rFonts w:ascii="Arial" w:hAnsi="Arial" w:cs="Arial"/>
          <w:b/>
          <w:sz w:val="18"/>
          <w:szCs w:val="18"/>
          <w:lang w:eastAsia="ja-JP"/>
        </w:rPr>
        <w:t>fortsetzen könnte</w:t>
      </w:r>
      <w:r w:rsidR="00396624" w:rsidRPr="00AA459A">
        <w:rPr>
          <w:rFonts w:ascii="Arial" w:hAnsi="Arial" w:cs="Arial"/>
          <w:b/>
          <w:sz w:val="18"/>
          <w:szCs w:val="18"/>
          <w:lang w:eastAsia="ja-JP"/>
        </w:rPr>
        <w:t>.</w:t>
      </w:r>
      <w:r w:rsidR="00363B9B" w:rsidRPr="00AA459A">
        <w:rPr>
          <w:rFonts w:ascii="Arial" w:hAnsi="Arial" w:cs="Arial"/>
          <w:b/>
          <w:sz w:val="18"/>
          <w:szCs w:val="18"/>
          <w:lang w:eastAsia="ja-JP"/>
        </w:rPr>
        <w:t xml:space="preserve"> </w:t>
      </w:r>
    </w:p>
    <w:p w14:paraId="7FA1F4AC" w14:textId="77777777" w:rsidR="00C46543" w:rsidRPr="00A6677B" w:rsidRDefault="00C46543" w:rsidP="00C46543">
      <w:pPr>
        <w:spacing w:line="360" w:lineRule="auto"/>
        <w:rPr>
          <w:rFonts w:ascii="Arial" w:hAnsi="Arial" w:cs="Arial"/>
          <w:b/>
          <w:sz w:val="18"/>
          <w:szCs w:val="18"/>
          <w:lang w:eastAsia="ja-JP"/>
        </w:rPr>
      </w:pPr>
    </w:p>
    <w:p w14:paraId="41F930A5" w14:textId="71184ABC" w:rsidR="00396624" w:rsidRDefault="00396624" w:rsidP="00396624">
      <w:pPr>
        <w:spacing w:line="360" w:lineRule="auto"/>
        <w:rPr>
          <w:rFonts w:ascii="Arial" w:hAnsi="Arial" w:cs="Arial"/>
          <w:sz w:val="18"/>
          <w:szCs w:val="18"/>
          <w:lang w:eastAsia="ja-JP"/>
        </w:rPr>
      </w:pPr>
      <w:r>
        <w:rPr>
          <w:rFonts w:ascii="Arial" w:hAnsi="Arial" w:cs="Arial"/>
          <w:sz w:val="18"/>
          <w:szCs w:val="18"/>
          <w:lang w:eastAsia="ja-JP"/>
        </w:rPr>
        <w:t xml:space="preserve">Obwohl die Sparvorsätze der Deutschen aufgrund der Corona-Pandemie </w:t>
      </w:r>
      <w:r w:rsidR="0013031B">
        <w:rPr>
          <w:rFonts w:ascii="Arial" w:hAnsi="Arial" w:cs="Arial"/>
          <w:sz w:val="18"/>
          <w:szCs w:val="18"/>
          <w:lang w:eastAsia="ja-JP"/>
        </w:rPr>
        <w:t xml:space="preserve">im letzten Jahr </w:t>
      </w:r>
      <w:r>
        <w:rPr>
          <w:rFonts w:ascii="Arial" w:hAnsi="Arial" w:cs="Arial"/>
          <w:sz w:val="18"/>
          <w:szCs w:val="18"/>
          <w:lang w:eastAsia="ja-JP"/>
        </w:rPr>
        <w:t>eingebrochen sind</w:t>
      </w:r>
      <w:r w:rsidR="006C690F">
        <w:rPr>
          <w:rFonts w:ascii="Arial" w:hAnsi="Arial" w:cs="Arial"/>
          <w:sz w:val="18"/>
          <w:szCs w:val="18"/>
          <w:lang w:eastAsia="ja-JP"/>
        </w:rPr>
        <w:t xml:space="preserve"> (Herbst 2020: 60,1 Prozent, Frühjahr 2020: 59,7 Prozent, 2019: 72,6 Prozent)</w:t>
      </w:r>
      <w:r>
        <w:rPr>
          <w:rFonts w:ascii="Arial" w:hAnsi="Arial" w:cs="Arial"/>
          <w:sz w:val="18"/>
          <w:szCs w:val="18"/>
          <w:lang w:eastAsia="ja-JP"/>
        </w:rPr>
        <w:t xml:space="preserve">, </w:t>
      </w:r>
      <w:r w:rsidR="00732E49">
        <w:rPr>
          <w:rFonts w:ascii="Arial" w:hAnsi="Arial" w:cs="Arial"/>
          <w:sz w:val="18"/>
          <w:szCs w:val="18"/>
          <w:lang w:eastAsia="ja-JP"/>
        </w:rPr>
        <w:t>liegt</w:t>
      </w:r>
      <w:r>
        <w:rPr>
          <w:rFonts w:ascii="Arial" w:hAnsi="Arial" w:cs="Arial"/>
          <w:sz w:val="18"/>
          <w:szCs w:val="18"/>
          <w:lang w:eastAsia="ja-JP"/>
        </w:rPr>
        <w:t xml:space="preserve"> die </w:t>
      </w:r>
      <w:r w:rsidR="00732E49">
        <w:rPr>
          <w:rFonts w:ascii="Arial" w:hAnsi="Arial" w:cs="Arial"/>
          <w:sz w:val="18"/>
          <w:szCs w:val="18"/>
          <w:lang w:eastAsia="ja-JP"/>
        </w:rPr>
        <w:t>tatsächliche</w:t>
      </w:r>
      <w:r>
        <w:rPr>
          <w:rFonts w:ascii="Arial" w:hAnsi="Arial" w:cs="Arial"/>
          <w:sz w:val="18"/>
          <w:szCs w:val="18"/>
          <w:lang w:eastAsia="ja-JP"/>
        </w:rPr>
        <w:t xml:space="preserve"> Sparquote laut Statistischem Bundesamt</w:t>
      </w:r>
      <w:r w:rsidR="006C690F">
        <w:rPr>
          <w:rFonts w:ascii="Arial" w:hAnsi="Arial" w:cs="Arial"/>
          <w:sz w:val="18"/>
          <w:szCs w:val="18"/>
          <w:lang w:eastAsia="ja-JP"/>
        </w:rPr>
        <w:t xml:space="preserve"> mit 16,6 Prozent des verfügbaren Einkommens</w:t>
      </w:r>
      <w:r>
        <w:rPr>
          <w:rFonts w:ascii="Arial" w:hAnsi="Arial" w:cs="Arial"/>
          <w:sz w:val="18"/>
          <w:szCs w:val="18"/>
          <w:lang w:eastAsia="ja-JP"/>
        </w:rPr>
        <w:t xml:space="preserve"> </w:t>
      </w:r>
      <w:r w:rsidR="00A753AC">
        <w:rPr>
          <w:rFonts w:ascii="Arial" w:hAnsi="Arial" w:cs="Arial"/>
          <w:sz w:val="18"/>
          <w:szCs w:val="18"/>
          <w:lang w:eastAsia="ja-JP"/>
        </w:rPr>
        <w:t>auf</w:t>
      </w:r>
      <w:r>
        <w:rPr>
          <w:rFonts w:ascii="Arial" w:hAnsi="Arial" w:cs="Arial"/>
          <w:sz w:val="18"/>
          <w:szCs w:val="18"/>
          <w:lang w:eastAsia="ja-JP"/>
        </w:rPr>
        <w:t xml:space="preserve"> einem Rekordhoch</w:t>
      </w:r>
      <w:r w:rsidR="000951FB">
        <w:rPr>
          <w:rFonts w:ascii="Arial" w:hAnsi="Arial" w:cs="Arial"/>
          <w:sz w:val="18"/>
          <w:szCs w:val="18"/>
          <w:lang w:eastAsia="ja-JP"/>
        </w:rPr>
        <w:t xml:space="preserve"> (2019: 10,9 Prozent)</w:t>
      </w:r>
      <w:r>
        <w:rPr>
          <w:rFonts w:ascii="Arial" w:hAnsi="Arial" w:cs="Arial"/>
          <w:sz w:val="18"/>
          <w:szCs w:val="18"/>
          <w:lang w:eastAsia="ja-JP"/>
        </w:rPr>
        <w:t xml:space="preserve">. </w:t>
      </w:r>
      <w:r w:rsidR="000951FB">
        <w:rPr>
          <w:rFonts w:ascii="Arial" w:hAnsi="Arial" w:cs="Arial"/>
          <w:sz w:val="18"/>
          <w:szCs w:val="18"/>
          <w:lang w:eastAsia="ja-JP"/>
        </w:rPr>
        <w:t>Aber a</w:t>
      </w:r>
      <w:r w:rsidR="00094FFA">
        <w:rPr>
          <w:rFonts w:ascii="Arial" w:hAnsi="Arial" w:cs="Arial"/>
          <w:sz w:val="18"/>
          <w:szCs w:val="18"/>
          <w:lang w:eastAsia="ja-JP"/>
        </w:rPr>
        <w:t>uch</w:t>
      </w:r>
      <w:r>
        <w:rPr>
          <w:rFonts w:ascii="Arial" w:hAnsi="Arial" w:cs="Arial"/>
          <w:sz w:val="18"/>
          <w:szCs w:val="18"/>
          <w:lang w:eastAsia="ja-JP"/>
        </w:rPr>
        <w:t xml:space="preserve"> der Sparwille erreicht </w:t>
      </w:r>
      <w:r w:rsidR="0013031B">
        <w:rPr>
          <w:rFonts w:ascii="Arial" w:hAnsi="Arial" w:cs="Arial"/>
          <w:sz w:val="18"/>
          <w:szCs w:val="18"/>
          <w:lang w:eastAsia="ja-JP"/>
        </w:rPr>
        <w:t xml:space="preserve">aktuell </w:t>
      </w:r>
      <w:r>
        <w:rPr>
          <w:rFonts w:ascii="Arial" w:hAnsi="Arial" w:cs="Arial"/>
          <w:sz w:val="18"/>
          <w:szCs w:val="18"/>
          <w:lang w:eastAsia="ja-JP"/>
        </w:rPr>
        <w:t xml:space="preserve">einen neuen Höchststand. Insgesamt 76,3 Prozent der </w:t>
      </w:r>
      <w:r w:rsidR="00094FFA">
        <w:rPr>
          <w:rFonts w:ascii="Arial" w:hAnsi="Arial" w:cs="Arial"/>
          <w:sz w:val="18"/>
          <w:szCs w:val="18"/>
          <w:lang w:eastAsia="ja-JP"/>
        </w:rPr>
        <w:t xml:space="preserve">jüngst </w:t>
      </w:r>
      <w:r w:rsidR="00732E49">
        <w:rPr>
          <w:rFonts w:ascii="Arial" w:hAnsi="Arial" w:cs="Arial"/>
          <w:sz w:val="18"/>
          <w:szCs w:val="18"/>
          <w:lang w:eastAsia="ja-JP"/>
        </w:rPr>
        <w:t>Befragten</w:t>
      </w:r>
      <w:r>
        <w:rPr>
          <w:rFonts w:ascii="Arial" w:hAnsi="Arial" w:cs="Arial"/>
          <w:sz w:val="18"/>
          <w:szCs w:val="18"/>
          <w:lang w:eastAsia="ja-JP"/>
        </w:rPr>
        <w:t xml:space="preserve"> wollen 2021 mehr als oder zumindest genauso viel sparen wie im Vorjahr. </w:t>
      </w:r>
    </w:p>
    <w:p w14:paraId="6AAD49CD" w14:textId="77777777" w:rsidR="00A753AC" w:rsidRDefault="00A753AC" w:rsidP="00396624">
      <w:pPr>
        <w:spacing w:line="360" w:lineRule="auto"/>
        <w:rPr>
          <w:rFonts w:ascii="Arial" w:hAnsi="Arial" w:cs="Arial"/>
          <w:sz w:val="18"/>
          <w:szCs w:val="18"/>
          <w:lang w:eastAsia="ja-JP"/>
        </w:rPr>
      </w:pPr>
    </w:p>
    <w:p w14:paraId="757A5B0F" w14:textId="689CE081" w:rsidR="00C04936" w:rsidRDefault="0068034A" w:rsidP="00EF05C1">
      <w:pPr>
        <w:spacing w:line="360" w:lineRule="auto"/>
        <w:rPr>
          <w:rFonts w:ascii="Arial" w:hAnsi="Arial" w:cs="Arial"/>
          <w:sz w:val="18"/>
          <w:szCs w:val="18"/>
          <w:lang w:eastAsia="ja-JP"/>
        </w:rPr>
      </w:pPr>
      <w:r>
        <w:rPr>
          <w:rFonts w:ascii="Arial" w:hAnsi="Arial" w:cs="Arial"/>
          <w:sz w:val="18"/>
          <w:szCs w:val="18"/>
          <w:lang w:eastAsia="ja-JP"/>
        </w:rPr>
        <w:t xml:space="preserve">Insbesondere im Vermögensaufbau zeigt sich eine starke Entwicklung: </w:t>
      </w:r>
      <w:r w:rsidR="00D51B26">
        <w:rPr>
          <w:rFonts w:ascii="Arial" w:hAnsi="Arial" w:cs="Arial"/>
          <w:sz w:val="18"/>
          <w:szCs w:val="18"/>
          <w:lang w:eastAsia="ja-JP"/>
        </w:rPr>
        <w:t xml:space="preserve">In Bezug auf ihre </w:t>
      </w:r>
      <w:r w:rsidR="007A000F">
        <w:rPr>
          <w:rFonts w:ascii="Arial" w:hAnsi="Arial" w:cs="Arial"/>
          <w:sz w:val="18"/>
          <w:szCs w:val="18"/>
          <w:lang w:eastAsia="ja-JP"/>
        </w:rPr>
        <w:t xml:space="preserve">Vorsätze für das Jahr 2021 </w:t>
      </w:r>
      <w:r w:rsidR="00594C46">
        <w:rPr>
          <w:rFonts w:ascii="Arial" w:hAnsi="Arial" w:cs="Arial"/>
          <w:sz w:val="18"/>
          <w:szCs w:val="18"/>
          <w:lang w:eastAsia="ja-JP"/>
        </w:rPr>
        <w:t>möchte</w:t>
      </w:r>
      <w:r w:rsidR="00732E49">
        <w:rPr>
          <w:rFonts w:ascii="Arial" w:hAnsi="Arial" w:cs="Arial"/>
          <w:sz w:val="18"/>
          <w:szCs w:val="18"/>
          <w:lang w:eastAsia="ja-JP"/>
        </w:rPr>
        <w:t xml:space="preserve"> mehr als ein Drittel der Bundesbürger</w:t>
      </w:r>
      <w:r w:rsidR="00D97984">
        <w:rPr>
          <w:rFonts w:ascii="Arial" w:hAnsi="Arial" w:cs="Arial"/>
          <w:sz w:val="18"/>
          <w:szCs w:val="18"/>
          <w:lang w:eastAsia="ja-JP"/>
        </w:rPr>
        <w:t>innen und Bundesbürger</w:t>
      </w:r>
      <w:r w:rsidR="00396624">
        <w:rPr>
          <w:rFonts w:ascii="Arial" w:hAnsi="Arial" w:cs="Arial"/>
          <w:sz w:val="18"/>
          <w:szCs w:val="18"/>
          <w:lang w:eastAsia="ja-JP"/>
        </w:rPr>
        <w:t xml:space="preserve"> </w:t>
      </w:r>
      <w:r w:rsidR="00732E49">
        <w:rPr>
          <w:rFonts w:ascii="Arial" w:hAnsi="Arial" w:cs="Arial"/>
          <w:sz w:val="18"/>
          <w:szCs w:val="18"/>
          <w:lang w:eastAsia="ja-JP"/>
        </w:rPr>
        <w:t>(</w:t>
      </w:r>
      <w:r>
        <w:rPr>
          <w:rFonts w:ascii="Arial" w:hAnsi="Arial" w:cs="Arial"/>
          <w:sz w:val="18"/>
          <w:szCs w:val="18"/>
          <w:lang w:eastAsia="ja-JP"/>
        </w:rPr>
        <w:t>34,6</w:t>
      </w:r>
      <w:r w:rsidR="007A000F">
        <w:rPr>
          <w:rFonts w:ascii="Arial" w:hAnsi="Arial" w:cs="Arial"/>
          <w:sz w:val="18"/>
          <w:szCs w:val="18"/>
          <w:lang w:eastAsia="ja-JP"/>
        </w:rPr>
        <w:t xml:space="preserve"> Prozent</w:t>
      </w:r>
      <w:r w:rsidR="00732E49">
        <w:rPr>
          <w:rFonts w:ascii="Arial" w:hAnsi="Arial" w:cs="Arial"/>
          <w:sz w:val="18"/>
          <w:szCs w:val="18"/>
          <w:lang w:eastAsia="ja-JP"/>
        </w:rPr>
        <w:t>)</w:t>
      </w:r>
      <w:r w:rsidR="007A000F">
        <w:rPr>
          <w:rFonts w:ascii="Arial" w:hAnsi="Arial" w:cs="Arial"/>
          <w:sz w:val="18"/>
          <w:szCs w:val="18"/>
          <w:lang w:eastAsia="ja-JP"/>
        </w:rPr>
        <w:t xml:space="preserve"> </w:t>
      </w:r>
      <w:r w:rsidR="00094FFA">
        <w:rPr>
          <w:rFonts w:ascii="Arial" w:hAnsi="Arial" w:cs="Arial"/>
          <w:sz w:val="18"/>
          <w:szCs w:val="18"/>
          <w:lang w:eastAsia="ja-JP"/>
        </w:rPr>
        <w:t xml:space="preserve">in diesem Jahr </w:t>
      </w:r>
      <w:r w:rsidR="007A000F">
        <w:rPr>
          <w:rFonts w:ascii="Arial" w:hAnsi="Arial" w:cs="Arial"/>
          <w:sz w:val="18"/>
          <w:szCs w:val="18"/>
          <w:lang w:eastAsia="ja-JP"/>
        </w:rPr>
        <w:t xml:space="preserve">wieder in </w:t>
      </w:r>
      <w:r w:rsidR="00594C46">
        <w:rPr>
          <w:rFonts w:ascii="Arial" w:hAnsi="Arial" w:cs="Arial"/>
          <w:sz w:val="18"/>
          <w:szCs w:val="18"/>
          <w:lang w:eastAsia="ja-JP"/>
        </w:rPr>
        <w:t xml:space="preserve">die </w:t>
      </w:r>
      <w:r w:rsidR="007A000F">
        <w:rPr>
          <w:rFonts w:ascii="Arial" w:hAnsi="Arial" w:cs="Arial"/>
          <w:sz w:val="18"/>
          <w:szCs w:val="18"/>
          <w:lang w:eastAsia="ja-JP"/>
        </w:rPr>
        <w:t xml:space="preserve">Zukunft </w:t>
      </w:r>
      <w:r w:rsidR="00094FFA">
        <w:rPr>
          <w:rFonts w:ascii="Arial" w:hAnsi="Arial" w:cs="Arial"/>
          <w:sz w:val="18"/>
          <w:szCs w:val="18"/>
          <w:lang w:eastAsia="ja-JP"/>
        </w:rPr>
        <w:t xml:space="preserve">bzw. </w:t>
      </w:r>
      <w:r w:rsidR="007A000F">
        <w:rPr>
          <w:rFonts w:ascii="Arial" w:hAnsi="Arial" w:cs="Arial"/>
          <w:sz w:val="18"/>
          <w:szCs w:val="18"/>
          <w:lang w:eastAsia="ja-JP"/>
        </w:rPr>
        <w:t xml:space="preserve">in </w:t>
      </w:r>
      <w:r w:rsidR="00594C46">
        <w:rPr>
          <w:rFonts w:ascii="Arial" w:hAnsi="Arial" w:cs="Arial"/>
          <w:sz w:val="18"/>
          <w:szCs w:val="18"/>
          <w:lang w:eastAsia="ja-JP"/>
        </w:rPr>
        <w:t xml:space="preserve">den </w:t>
      </w:r>
      <w:r w:rsidR="007A000F">
        <w:rPr>
          <w:rFonts w:ascii="Arial" w:hAnsi="Arial" w:cs="Arial"/>
          <w:sz w:val="18"/>
          <w:szCs w:val="18"/>
          <w:lang w:eastAsia="ja-JP"/>
        </w:rPr>
        <w:t xml:space="preserve">Vermögensaufbau </w:t>
      </w:r>
      <w:r w:rsidR="007D5B9F">
        <w:rPr>
          <w:rFonts w:ascii="Arial" w:hAnsi="Arial" w:cs="Arial"/>
          <w:sz w:val="18"/>
          <w:szCs w:val="18"/>
          <w:lang w:eastAsia="ja-JP"/>
        </w:rPr>
        <w:t xml:space="preserve">– </w:t>
      </w:r>
      <w:r w:rsidR="007A000F">
        <w:rPr>
          <w:rFonts w:ascii="Arial" w:hAnsi="Arial" w:cs="Arial"/>
          <w:sz w:val="18"/>
          <w:szCs w:val="18"/>
          <w:lang w:eastAsia="ja-JP"/>
        </w:rPr>
        <w:t xml:space="preserve">wie zum Beispiel </w:t>
      </w:r>
      <w:r w:rsidR="007D5B9F">
        <w:rPr>
          <w:rFonts w:ascii="Arial" w:hAnsi="Arial" w:cs="Arial"/>
          <w:sz w:val="18"/>
          <w:szCs w:val="18"/>
          <w:lang w:eastAsia="ja-JP"/>
        </w:rPr>
        <w:t xml:space="preserve">in </w:t>
      </w:r>
      <w:r w:rsidR="007A000F">
        <w:rPr>
          <w:rFonts w:ascii="Arial" w:hAnsi="Arial" w:cs="Arial"/>
          <w:sz w:val="18"/>
          <w:szCs w:val="18"/>
          <w:lang w:eastAsia="ja-JP"/>
        </w:rPr>
        <w:t>Altersvorsorge, Bausparvertrag oder auch Aktien</w:t>
      </w:r>
      <w:r w:rsidR="007D5B9F">
        <w:rPr>
          <w:rFonts w:ascii="Arial" w:hAnsi="Arial" w:cs="Arial"/>
          <w:sz w:val="18"/>
          <w:szCs w:val="18"/>
          <w:lang w:eastAsia="ja-JP"/>
        </w:rPr>
        <w:t xml:space="preserve"> –</w:t>
      </w:r>
      <w:r w:rsidR="00594C46">
        <w:rPr>
          <w:rFonts w:ascii="Arial" w:hAnsi="Arial" w:cs="Arial"/>
          <w:sz w:val="18"/>
          <w:szCs w:val="18"/>
          <w:lang w:eastAsia="ja-JP"/>
        </w:rPr>
        <w:t xml:space="preserve"> </w:t>
      </w:r>
      <w:r w:rsidR="007A000F">
        <w:rPr>
          <w:rFonts w:ascii="Arial" w:hAnsi="Arial" w:cs="Arial"/>
          <w:sz w:val="18"/>
          <w:szCs w:val="18"/>
          <w:lang w:eastAsia="ja-JP"/>
        </w:rPr>
        <w:t>investieren.</w:t>
      </w:r>
      <w:r>
        <w:rPr>
          <w:rFonts w:ascii="Arial" w:hAnsi="Arial" w:cs="Arial"/>
          <w:sz w:val="18"/>
          <w:szCs w:val="18"/>
          <w:lang w:eastAsia="ja-JP"/>
        </w:rPr>
        <w:t xml:space="preserve"> Im Herbst letzten Jahres lag dieser Wert gerade mal bei 23,6 Prozent</w:t>
      </w:r>
      <w:r w:rsidR="00363B9B">
        <w:rPr>
          <w:rFonts w:ascii="Arial" w:hAnsi="Arial" w:cs="Arial"/>
          <w:sz w:val="18"/>
          <w:szCs w:val="18"/>
          <w:lang w:eastAsia="ja-JP"/>
        </w:rPr>
        <w:t>.</w:t>
      </w:r>
    </w:p>
    <w:p w14:paraId="23AEC7BB" w14:textId="77777777" w:rsidR="007A000F" w:rsidRDefault="007A000F" w:rsidP="00EF05C1">
      <w:pPr>
        <w:spacing w:line="360" w:lineRule="auto"/>
        <w:rPr>
          <w:rFonts w:ascii="Arial" w:hAnsi="Arial" w:cs="Arial"/>
          <w:sz w:val="18"/>
          <w:szCs w:val="18"/>
          <w:lang w:eastAsia="ja-JP"/>
        </w:rPr>
      </w:pPr>
    </w:p>
    <w:p w14:paraId="03311952" w14:textId="0FF00B89" w:rsidR="007A000F" w:rsidRDefault="006C690F" w:rsidP="00EF05C1">
      <w:pPr>
        <w:spacing w:line="360" w:lineRule="auto"/>
        <w:rPr>
          <w:rFonts w:ascii="Arial" w:hAnsi="Arial" w:cs="Arial"/>
          <w:sz w:val="18"/>
          <w:szCs w:val="18"/>
          <w:lang w:eastAsia="ja-JP"/>
        </w:rPr>
      </w:pPr>
      <w:r>
        <w:rPr>
          <w:rFonts w:ascii="Arial" w:hAnsi="Arial" w:cs="Arial"/>
          <w:sz w:val="18"/>
          <w:szCs w:val="18"/>
          <w:lang w:eastAsia="ja-JP"/>
        </w:rPr>
        <w:t>A</w:t>
      </w:r>
      <w:r w:rsidR="001965A1">
        <w:rPr>
          <w:rFonts w:ascii="Arial" w:hAnsi="Arial" w:cs="Arial"/>
          <w:sz w:val="18"/>
          <w:szCs w:val="18"/>
          <w:lang w:eastAsia="ja-JP"/>
        </w:rPr>
        <w:t>uch wenn es um größere Anschaffungen geht,</w:t>
      </w:r>
      <w:r w:rsidR="00AA27C3">
        <w:rPr>
          <w:rFonts w:ascii="Arial" w:hAnsi="Arial" w:cs="Arial"/>
          <w:sz w:val="18"/>
          <w:szCs w:val="18"/>
          <w:lang w:eastAsia="ja-JP"/>
        </w:rPr>
        <w:t xml:space="preserve"> zeigen die Ergebnisse der aktuellen Befragung eine besondere Veränderung</w:t>
      </w:r>
      <w:r w:rsidR="000951FB">
        <w:rPr>
          <w:rFonts w:ascii="Arial" w:hAnsi="Arial" w:cs="Arial"/>
          <w:sz w:val="18"/>
          <w:szCs w:val="18"/>
          <w:lang w:eastAsia="ja-JP"/>
        </w:rPr>
        <w:t>.</w:t>
      </w:r>
      <w:r w:rsidR="001965A1">
        <w:rPr>
          <w:rFonts w:ascii="Arial" w:hAnsi="Arial" w:cs="Arial"/>
          <w:sz w:val="18"/>
          <w:szCs w:val="18"/>
          <w:lang w:eastAsia="ja-JP"/>
        </w:rPr>
        <w:t xml:space="preserve"> </w:t>
      </w:r>
      <w:r w:rsidR="00AA27C3">
        <w:rPr>
          <w:rFonts w:ascii="Arial" w:hAnsi="Arial" w:cs="Arial"/>
          <w:sz w:val="18"/>
          <w:szCs w:val="18"/>
          <w:lang w:eastAsia="ja-JP"/>
        </w:rPr>
        <w:t xml:space="preserve">Fast </w:t>
      </w:r>
      <w:r w:rsidR="001965A1">
        <w:rPr>
          <w:rFonts w:ascii="Arial" w:hAnsi="Arial" w:cs="Arial"/>
          <w:sz w:val="18"/>
          <w:szCs w:val="18"/>
          <w:lang w:eastAsia="ja-JP"/>
        </w:rPr>
        <w:t>jeder Vierte (2</w:t>
      </w:r>
      <w:r w:rsidR="00207B3D">
        <w:rPr>
          <w:rFonts w:ascii="Arial" w:hAnsi="Arial" w:cs="Arial"/>
          <w:sz w:val="18"/>
          <w:szCs w:val="18"/>
          <w:lang w:eastAsia="ja-JP"/>
        </w:rPr>
        <w:t>4</w:t>
      </w:r>
      <w:r w:rsidR="001965A1">
        <w:rPr>
          <w:rFonts w:ascii="Arial" w:hAnsi="Arial" w:cs="Arial"/>
          <w:sz w:val="18"/>
          <w:szCs w:val="18"/>
          <w:lang w:eastAsia="ja-JP"/>
        </w:rPr>
        <w:t>,</w:t>
      </w:r>
      <w:r w:rsidR="00207B3D">
        <w:rPr>
          <w:rFonts w:ascii="Arial" w:hAnsi="Arial" w:cs="Arial"/>
          <w:sz w:val="18"/>
          <w:szCs w:val="18"/>
          <w:lang w:eastAsia="ja-JP"/>
        </w:rPr>
        <w:t>3</w:t>
      </w:r>
      <w:r w:rsidR="001965A1">
        <w:rPr>
          <w:rFonts w:ascii="Arial" w:hAnsi="Arial" w:cs="Arial"/>
          <w:sz w:val="18"/>
          <w:szCs w:val="18"/>
          <w:lang w:eastAsia="ja-JP"/>
        </w:rPr>
        <w:t xml:space="preserve"> Prozent, Herbst 2020: 16,6 Prozent, Frühjahr 2020: 17,5 Prozent) </w:t>
      </w:r>
      <w:r w:rsidR="007A000F">
        <w:rPr>
          <w:rFonts w:ascii="Arial" w:hAnsi="Arial" w:cs="Arial"/>
          <w:sz w:val="18"/>
          <w:szCs w:val="18"/>
          <w:lang w:eastAsia="ja-JP"/>
        </w:rPr>
        <w:t xml:space="preserve">plant nach eigener Aussage für dieses Jahr </w:t>
      </w:r>
      <w:r w:rsidR="007D5B9F">
        <w:rPr>
          <w:rFonts w:ascii="Arial" w:hAnsi="Arial" w:cs="Arial"/>
          <w:sz w:val="18"/>
          <w:szCs w:val="18"/>
          <w:lang w:eastAsia="ja-JP"/>
        </w:rPr>
        <w:t>einen Haus-, Wohnung</w:t>
      </w:r>
      <w:r w:rsidR="00D51B26">
        <w:rPr>
          <w:rFonts w:ascii="Arial" w:hAnsi="Arial" w:cs="Arial"/>
          <w:sz w:val="18"/>
          <w:szCs w:val="18"/>
          <w:lang w:eastAsia="ja-JP"/>
        </w:rPr>
        <w:t>s</w:t>
      </w:r>
      <w:r w:rsidR="007D5B9F">
        <w:rPr>
          <w:rFonts w:ascii="Arial" w:hAnsi="Arial" w:cs="Arial"/>
          <w:sz w:val="18"/>
          <w:szCs w:val="18"/>
          <w:lang w:eastAsia="ja-JP"/>
        </w:rPr>
        <w:t>- oder Autokauf</w:t>
      </w:r>
      <w:r w:rsidR="007A000F">
        <w:rPr>
          <w:rFonts w:ascii="Arial" w:hAnsi="Arial" w:cs="Arial"/>
          <w:sz w:val="18"/>
          <w:szCs w:val="18"/>
          <w:lang w:eastAsia="ja-JP"/>
        </w:rPr>
        <w:t>.</w:t>
      </w:r>
      <w:r w:rsidR="005E744A">
        <w:rPr>
          <w:rFonts w:ascii="Arial" w:hAnsi="Arial" w:cs="Arial"/>
          <w:sz w:val="18"/>
          <w:szCs w:val="18"/>
          <w:lang w:eastAsia="ja-JP"/>
        </w:rPr>
        <w:t xml:space="preserve"> </w:t>
      </w:r>
    </w:p>
    <w:p w14:paraId="2813E7F8" w14:textId="77777777" w:rsidR="00C04936" w:rsidRDefault="00C04936" w:rsidP="00EF05C1">
      <w:pPr>
        <w:spacing w:line="360" w:lineRule="auto"/>
        <w:rPr>
          <w:rFonts w:ascii="Arial" w:hAnsi="Arial" w:cs="Arial"/>
          <w:sz w:val="18"/>
          <w:szCs w:val="18"/>
          <w:lang w:eastAsia="ja-JP"/>
        </w:rPr>
      </w:pPr>
    </w:p>
    <w:p w14:paraId="5CBB040F" w14:textId="5401CC3A" w:rsidR="002243F7" w:rsidRPr="002243F7" w:rsidRDefault="001965A1" w:rsidP="00EF05C1">
      <w:pPr>
        <w:spacing w:line="360" w:lineRule="auto"/>
        <w:rPr>
          <w:rFonts w:ascii="Arial" w:hAnsi="Arial" w:cs="Arial"/>
          <w:b/>
          <w:sz w:val="18"/>
          <w:szCs w:val="18"/>
          <w:lang w:eastAsia="ja-JP"/>
        </w:rPr>
      </w:pPr>
      <w:r w:rsidRPr="00A753AC">
        <w:rPr>
          <w:rFonts w:ascii="Arial" w:hAnsi="Arial"/>
          <w:b/>
          <w:sz w:val="18"/>
        </w:rPr>
        <w:t>Spendenbereitschaft</w:t>
      </w:r>
      <w:r>
        <w:rPr>
          <w:rFonts w:ascii="Arial" w:hAnsi="Arial" w:cs="Arial"/>
          <w:b/>
          <w:sz w:val="18"/>
          <w:szCs w:val="18"/>
          <w:lang w:eastAsia="ja-JP"/>
        </w:rPr>
        <w:t xml:space="preserve"> verdoppelt</w:t>
      </w:r>
      <w:r w:rsidRPr="00A753AC">
        <w:rPr>
          <w:rFonts w:ascii="Arial" w:hAnsi="Arial"/>
          <w:b/>
          <w:sz w:val="18"/>
        </w:rPr>
        <w:t xml:space="preserve"> sich</w:t>
      </w:r>
    </w:p>
    <w:p w14:paraId="5D9E80FB" w14:textId="588A71A4" w:rsidR="00D801FA" w:rsidRDefault="00AA27C3" w:rsidP="00EF05C1">
      <w:pPr>
        <w:spacing w:line="360" w:lineRule="auto"/>
        <w:rPr>
          <w:rFonts w:ascii="Arial" w:hAnsi="Arial" w:cs="Arial"/>
          <w:sz w:val="18"/>
          <w:szCs w:val="18"/>
          <w:lang w:eastAsia="ja-JP"/>
        </w:rPr>
      </w:pPr>
      <w:r>
        <w:rPr>
          <w:rFonts w:ascii="Arial" w:hAnsi="Arial" w:cs="Arial"/>
          <w:sz w:val="18"/>
          <w:szCs w:val="18"/>
          <w:lang w:eastAsia="ja-JP"/>
        </w:rPr>
        <w:t>Auch d</w:t>
      </w:r>
      <w:r w:rsidR="0079674C">
        <w:rPr>
          <w:rFonts w:ascii="Arial" w:hAnsi="Arial" w:cs="Arial"/>
          <w:sz w:val="18"/>
          <w:szCs w:val="18"/>
          <w:lang w:eastAsia="ja-JP"/>
        </w:rPr>
        <w:t>ie finanzielle Hilfsbereitschaft erreicht einen neuen Höchs</w:t>
      </w:r>
      <w:r w:rsidR="00594C46">
        <w:rPr>
          <w:rFonts w:ascii="Arial" w:hAnsi="Arial" w:cs="Arial"/>
          <w:sz w:val="18"/>
          <w:szCs w:val="18"/>
          <w:lang w:eastAsia="ja-JP"/>
        </w:rPr>
        <w:t>t</w:t>
      </w:r>
      <w:r w:rsidR="0079674C">
        <w:rPr>
          <w:rFonts w:ascii="Arial" w:hAnsi="Arial" w:cs="Arial"/>
          <w:sz w:val="18"/>
          <w:szCs w:val="18"/>
          <w:lang w:eastAsia="ja-JP"/>
        </w:rPr>
        <w:t xml:space="preserve">stand. </w:t>
      </w:r>
      <w:r w:rsidR="00334B10">
        <w:rPr>
          <w:rFonts w:ascii="Arial" w:hAnsi="Arial" w:cs="Arial"/>
          <w:sz w:val="18"/>
          <w:szCs w:val="18"/>
          <w:lang w:eastAsia="ja-JP"/>
        </w:rPr>
        <w:t>I</w:t>
      </w:r>
      <w:r w:rsidR="005E744A">
        <w:rPr>
          <w:rFonts w:ascii="Arial" w:hAnsi="Arial" w:cs="Arial"/>
          <w:sz w:val="18"/>
          <w:szCs w:val="18"/>
          <w:lang w:eastAsia="ja-JP"/>
        </w:rPr>
        <w:t xml:space="preserve">n den vergangenen </w:t>
      </w:r>
      <w:r w:rsidR="008820AD">
        <w:rPr>
          <w:rFonts w:ascii="Arial" w:hAnsi="Arial" w:cs="Arial"/>
          <w:sz w:val="18"/>
          <w:szCs w:val="18"/>
          <w:lang w:eastAsia="ja-JP"/>
        </w:rPr>
        <w:t xml:space="preserve">drei </w:t>
      </w:r>
      <w:r w:rsidR="005E744A">
        <w:rPr>
          <w:rFonts w:ascii="Arial" w:hAnsi="Arial" w:cs="Arial"/>
          <w:sz w:val="18"/>
          <w:szCs w:val="18"/>
          <w:lang w:eastAsia="ja-JP"/>
        </w:rPr>
        <w:t xml:space="preserve">Jahren </w:t>
      </w:r>
      <w:r w:rsidR="00334B10">
        <w:rPr>
          <w:rFonts w:ascii="Arial" w:hAnsi="Arial" w:cs="Arial"/>
          <w:sz w:val="18"/>
          <w:szCs w:val="18"/>
          <w:lang w:eastAsia="ja-JP"/>
        </w:rPr>
        <w:t xml:space="preserve">nahmen sich </w:t>
      </w:r>
      <w:r w:rsidR="00E408FF">
        <w:rPr>
          <w:rFonts w:ascii="Arial" w:hAnsi="Arial" w:cs="Arial"/>
          <w:sz w:val="18"/>
          <w:szCs w:val="18"/>
          <w:lang w:eastAsia="ja-JP"/>
        </w:rPr>
        <w:t xml:space="preserve">durchschnittlich 7,9 Prozent </w:t>
      </w:r>
      <w:r w:rsidR="005E744A">
        <w:rPr>
          <w:rFonts w:ascii="Arial" w:hAnsi="Arial" w:cs="Arial"/>
          <w:sz w:val="18"/>
          <w:szCs w:val="18"/>
          <w:lang w:eastAsia="ja-JP"/>
        </w:rPr>
        <w:t>der Befragten vor, mehr für wohltätige Zwecke</w:t>
      </w:r>
      <w:r w:rsidR="00E408FF">
        <w:rPr>
          <w:rFonts w:ascii="Arial" w:hAnsi="Arial" w:cs="Arial"/>
          <w:sz w:val="18"/>
          <w:szCs w:val="18"/>
          <w:lang w:eastAsia="ja-JP"/>
        </w:rPr>
        <w:t xml:space="preserve"> zu</w:t>
      </w:r>
      <w:r w:rsidR="005E744A">
        <w:rPr>
          <w:rFonts w:ascii="Arial" w:hAnsi="Arial" w:cs="Arial"/>
          <w:sz w:val="18"/>
          <w:szCs w:val="18"/>
          <w:lang w:eastAsia="ja-JP"/>
        </w:rPr>
        <w:t xml:space="preserve"> spenden</w:t>
      </w:r>
      <w:r w:rsidR="00334B10">
        <w:rPr>
          <w:rFonts w:ascii="Arial" w:hAnsi="Arial" w:cs="Arial"/>
          <w:sz w:val="18"/>
          <w:szCs w:val="18"/>
          <w:lang w:eastAsia="ja-JP"/>
        </w:rPr>
        <w:t xml:space="preserve">. Im Herbst 2020 wurde dieser Vorsatz durch die Sorgen und erwarteten sowie realen finanziellen Einbußen </w:t>
      </w:r>
      <w:r w:rsidR="00E408FF">
        <w:rPr>
          <w:rFonts w:ascii="Arial" w:hAnsi="Arial" w:cs="Arial"/>
          <w:sz w:val="18"/>
          <w:szCs w:val="18"/>
          <w:lang w:eastAsia="ja-JP"/>
        </w:rPr>
        <w:t xml:space="preserve">mit </w:t>
      </w:r>
      <w:r w:rsidR="005E744A">
        <w:rPr>
          <w:rFonts w:ascii="Arial" w:hAnsi="Arial" w:cs="Arial"/>
          <w:sz w:val="18"/>
          <w:szCs w:val="18"/>
          <w:lang w:eastAsia="ja-JP"/>
        </w:rPr>
        <w:t>nur noch 6,8 Prozent deutlich</w:t>
      </w:r>
      <w:r w:rsidR="00E408FF">
        <w:rPr>
          <w:rFonts w:ascii="Arial" w:hAnsi="Arial" w:cs="Arial"/>
          <w:sz w:val="18"/>
          <w:szCs w:val="18"/>
          <w:lang w:eastAsia="ja-JP"/>
        </w:rPr>
        <w:t xml:space="preserve"> unterschritten</w:t>
      </w:r>
      <w:r w:rsidR="00D51B26">
        <w:rPr>
          <w:rFonts w:ascii="Arial" w:hAnsi="Arial" w:cs="Arial"/>
          <w:sz w:val="18"/>
          <w:szCs w:val="18"/>
          <w:lang w:eastAsia="ja-JP"/>
        </w:rPr>
        <w:t>.</w:t>
      </w:r>
      <w:r w:rsidR="00334B10">
        <w:rPr>
          <w:rFonts w:ascii="Arial" w:hAnsi="Arial" w:cs="Arial"/>
          <w:sz w:val="18"/>
          <w:szCs w:val="18"/>
          <w:lang w:eastAsia="ja-JP"/>
        </w:rPr>
        <w:t xml:space="preserve"> Die letzten Monate brachten die Kehrtwende: 13,3 Prozent der Befragten geben </w:t>
      </w:r>
      <w:r w:rsidR="00334B10">
        <w:rPr>
          <w:rFonts w:ascii="Arial" w:hAnsi="Arial" w:cs="Arial"/>
          <w:sz w:val="18"/>
          <w:szCs w:val="18"/>
          <w:lang w:eastAsia="ja-JP"/>
        </w:rPr>
        <w:lastRenderedPageBreak/>
        <w:t xml:space="preserve">aktuell an, dass sie 2021 mehr </w:t>
      </w:r>
      <w:r w:rsidR="00B14419">
        <w:rPr>
          <w:rFonts w:ascii="Arial" w:hAnsi="Arial" w:cs="Arial"/>
          <w:sz w:val="18"/>
          <w:szCs w:val="18"/>
          <w:lang w:eastAsia="ja-JP"/>
        </w:rPr>
        <w:t>s</w:t>
      </w:r>
      <w:r w:rsidR="00334B10">
        <w:rPr>
          <w:rFonts w:ascii="Arial" w:hAnsi="Arial" w:cs="Arial"/>
          <w:sz w:val="18"/>
          <w:szCs w:val="18"/>
          <w:lang w:eastAsia="ja-JP"/>
        </w:rPr>
        <w:t xml:space="preserve">penden möchten als im Vorjahr. </w:t>
      </w:r>
      <w:r>
        <w:rPr>
          <w:rFonts w:ascii="Arial" w:hAnsi="Arial" w:cs="Arial"/>
          <w:sz w:val="18"/>
          <w:szCs w:val="18"/>
          <w:lang w:eastAsia="ja-JP"/>
        </w:rPr>
        <w:t xml:space="preserve">Interessant dabei: </w:t>
      </w:r>
      <w:r w:rsidR="00B14419">
        <w:rPr>
          <w:rFonts w:ascii="Arial" w:hAnsi="Arial" w:cs="Arial"/>
          <w:sz w:val="18"/>
          <w:szCs w:val="18"/>
          <w:lang w:eastAsia="ja-JP"/>
        </w:rPr>
        <w:t>I</w:t>
      </w:r>
      <w:r w:rsidR="00334B10">
        <w:rPr>
          <w:rFonts w:ascii="Arial" w:hAnsi="Arial" w:cs="Arial"/>
          <w:sz w:val="18"/>
          <w:szCs w:val="18"/>
          <w:lang w:eastAsia="ja-JP"/>
        </w:rPr>
        <w:t>nsbesondere die 18- bis 29-Jährigen zeigen mit 21,6 Prozent einen enormen Anstieg der Spendenbereitschaft (Herbst 2020: 8,6 Prozent).</w:t>
      </w:r>
    </w:p>
    <w:p w14:paraId="79EC3E64" w14:textId="77777777" w:rsidR="008820AD" w:rsidRDefault="008820AD" w:rsidP="00EF05C1">
      <w:pPr>
        <w:spacing w:line="360" w:lineRule="auto"/>
        <w:rPr>
          <w:rFonts w:ascii="Arial" w:hAnsi="Arial" w:cs="Arial"/>
          <w:sz w:val="18"/>
          <w:szCs w:val="18"/>
          <w:lang w:eastAsia="ja-JP"/>
        </w:rPr>
      </w:pPr>
    </w:p>
    <w:p w14:paraId="77228586" w14:textId="79335D82" w:rsidR="008820AD" w:rsidRDefault="002376C3" w:rsidP="00EF05C1">
      <w:pPr>
        <w:spacing w:line="360" w:lineRule="auto"/>
        <w:rPr>
          <w:rFonts w:ascii="Arial" w:hAnsi="Arial" w:cs="Arial"/>
          <w:sz w:val="18"/>
          <w:szCs w:val="18"/>
          <w:lang w:eastAsia="ja-JP"/>
        </w:rPr>
      </w:pPr>
      <w:r>
        <w:rPr>
          <w:rFonts w:ascii="Arial" w:hAnsi="Arial" w:cs="Arial"/>
          <w:sz w:val="18"/>
          <w:szCs w:val="18"/>
          <w:lang w:eastAsia="ja-JP"/>
        </w:rPr>
        <w:t xml:space="preserve">Auch beim </w:t>
      </w:r>
      <w:r w:rsidR="00A32569">
        <w:rPr>
          <w:rFonts w:ascii="Arial" w:hAnsi="Arial" w:cs="Arial"/>
          <w:sz w:val="18"/>
          <w:szCs w:val="18"/>
          <w:lang w:eastAsia="ja-JP"/>
        </w:rPr>
        <w:t>alltäglichen</w:t>
      </w:r>
      <w:r>
        <w:rPr>
          <w:rFonts w:ascii="Arial" w:hAnsi="Arial" w:cs="Arial"/>
          <w:sz w:val="18"/>
          <w:szCs w:val="18"/>
          <w:lang w:eastAsia="ja-JP"/>
        </w:rPr>
        <w:t xml:space="preserve"> Konsum </w:t>
      </w:r>
      <w:r w:rsidR="00AA27C3">
        <w:rPr>
          <w:rFonts w:ascii="Arial" w:hAnsi="Arial" w:cs="Arial"/>
          <w:sz w:val="18"/>
          <w:szCs w:val="18"/>
          <w:lang w:eastAsia="ja-JP"/>
        </w:rPr>
        <w:t xml:space="preserve">planen </w:t>
      </w:r>
      <w:r>
        <w:rPr>
          <w:rFonts w:ascii="Arial" w:hAnsi="Arial" w:cs="Arial"/>
          <w:sz w:val="18"/>
          <w:szCs w:val="18"/>
          <w:lang w:eastAsia="ja-JP"/>
        </w:rPr>
        <w:t xml:space="preserve">die Deutschen </w:t>
      </w:r>
      <w:r w:rsidR="00AA27C3">
        <w:rPr>
          <w:rFonts w:ascii="Arial" w:hAnsi="Arial" w:cs="Arial"/>
          <w:sz w:val="18"/>
          <w:szCs w:val="18"/>
          <w:lang w:eastAsia="ja-JP"/>
        </w:rPr>
        <w:t xml:space="preserve">in diesem Jahr </w:t>
      </w:r>
      <w:r>
        <w:rPr>
          <w:rFonts w:ascii="Arial" w:hAnsi="Arial" w:cs="Arial"/>
          <w:sz w:val="18"/>
          <w:szCs w:val="18"/>
          <w:lang w:eastAsia="ja-JP"/>
        </w:rPr>
        <w:t>fast wieder so großzügig</w:t>
      </w:r>
      <w:r w:rsidR="00A753AC">
        <w:rPr>
          <w:rFonts w:ascii="Arial" w:hAnsi="Arial" w:cs="Arial"/>
          <w:sz w:val="18"/>
          <w:szCs w:val="18"/>
          <w:lang w:eastAsia="ja-JP"/>
        </w:rPr>
        <w:t xml:space="preserve"> mit sich</w:t>
      </w:r>
      <w:r>
        <w:rPr>
          <w:rFonts w:ascii="Arial" w:hAnsi="Arial" w:cs="Arial"/>
          <w:sz w:val="18"/>
          <w:szCs w:val="18"/>
          <w:lang w:eastAsia="ja-JP"/>
        </w:rPr>
        <w:t xml:space="preserve"> </w:t>
      </w:r>
      <w:r w:rsidR="00AA27C3">
        <w:rPr>
          <w:rFonts w:ascii="Arial" w:hAnsi="Arial" w:cs="Arial"/>
          <w:sz w:val="18"/>
          <w:szCs w:val="18"/>
          <w:lang w:eastAsia="ja-JP"/>
        </w:rPr>
        <w:t xml:space="preserve">zu sein </w:t>
      </w:r>
      <w:r>
        <w:rPr>
          <w:rFonts w:ascii="Arial" w:hAnsi="Arial" w:cs="Arial"/>
          <w:sz w:val="18"/>
          <w:szCs w:val="18"/>
          <w:lang w:eastAsia="ja-JP"/>
        </w:rPr>
        <w:t>wie 2019</w:t>
      </w:r>
      <w:r w:rsidR="008820AD">
        <w:rPr>
          <w:rFonts w:ascii="Arial" w:hAnsi="Arial" w:cs="Arial"/>
          <w:sz w:val="18"/>
          <w:szCs w:val="18"/>
          <w:lang w:eastAsia="ja-JP"/>
        </w:rPr>
        <w:t>:</w:t>
      </w:r>
      <w:r>
        <w:rPr>
          <w:rFonts w:ascii="Arial" w:hAnsi="Arial" w:cs="Arial"/>
          <w:sz w:val="18"/>
          <w:szCs w:val="18"/>
          <w:lang w:eastAsia="ja-JP"/>
        </w:rPr>
        <w:t xml:space="preserve"> Jeder zehnte Befragte (</w:t>
      </w:r>
      <w:r w:rsidR="00207B3D">
        <w:rPr>
          <w:rFonts w:ascii="Arial" w:hAnsi="Arial" w:cs="Arial"/>
          <w:sz w:val="18"/>
          <w:szCs w:val="18"/>
          <w:lang w:eastAsia="ja-JP"/>
        </w:rPr>
        <w:t xml:space="preserve">10,2 Prozent, </w:t>
      </w:r>
      <w:r>
        <w:rPr>
          <w:rFonts w:ascii="Arial" w:hAnsi="Arial" w:cs="Arial"/>
          <w:sz w:val="18"/>
          <w:szCs w:val="18"/>
          <w:lang w:eastAsia="ja-JP"/>
        </w:rPr>
        <w:t xml:space="preserve">Herbst 2020: 6,2 Prozent, Frühjahr 2020: 6,6 Prozent, 2019: 10,4 Prozent) möchte sich </w:t>
      </w:r>
      <w:r w:rsidR="008820AD">
        <w:rPr>
          <w:rFonts w:ascii="Arial" w:hAnsi="Arial" w:cs="Arial"/>
          <w:sz w:val="18"/>
          <w:szCs w:val="18"/>
          <w:lang w:eastAsia="ja-JP"/>
        </w:rPr>
        <w:t>2021 zwischendurch mehr gönnen.</w:t>
      </w:r>
      <w:r w:rsidR="004A515B">
        <w:rPr>
          <w:rFonts w:ascii="Arial" w:hAnsi="Arial" w:cs="Arial"/>
          <w:sz w:val="18"/>
          <w:szCs w:val="18"/>
          <w:lang w:eastAsia="ja-JP"/>
        </w:rPr>
        <w:t xml:space="preserve"> </w:t>
      </w:r>
    </w:p>
    <w:p w14:paraId="65F86C81" w14:textId="77777777" w:rsidR="00144486" w:rsidRPr="00A753AC" w:rsidRDefault="00144486" w:rsidP="00EF05C1">
      <w:pPr>
        <w:spacing w:line="360" w:lineRule="auto"/>
        <w:rPr>
          <w:rFonts w:ascii="Arial" w:hAnsi="Arial"/>
          <w:b/>
          <w:sz w:val="18"/>
        </w:rPr>
      </w:pPr>
    </w:p>
    <w:p w14:paraId="42808245" w14:textId="7B8CEB9B" w:rsidR="00D836E0" w:rsidRPr="00D836E0" w:rsidRDefault="00295AB9" w:rsidP="00EF05C1">
      <w:pPr>
        <w:spacing w:line="360" w:lineRule="auto"/>
        <w:rPr>
          <w:rFonts w:ascii="Arial" w:hAnsi="Arial" w:cs="Arial"/>
          <w:b/>
          <w:sz w:val="18"/>
          <w:szCs w:val="18"/>
          <w:lang w:eastAsia="ja-JP"/>
        </w:rPr>
      </w:pPr>
      <w:r>
        <w:rPr>
          <w:rFonts w:ascii="Arial" w:hAnsi="Arial" w:cs="Arial"/>
          <w:b/>
          <w:sz w:val="18"/>
          <w:szCs w:val="18"/>
          <w:lang w:eastAsia="ja-JP"/>
        </w:rPr>
        <w:t xml:space="preserve">Zinsniveau als Begründung für </w:t>
      </w:r>
      <w:r w:rsidR="00AA27C3">
        <w:rPr>
          <w:rFonts w:ascii="Arial" w:hAnsi="Arial" w:cs="Arial"/>
          <w:b/>
          <w:sz w:val="18"/>
          <w:szCs w:val="18"/>
          <w:lang w:eastAsia="ja-JP"/>
        </w:rPr>
        <w:t xml:space="preserve">das Sparen auf dem </w:t>
      </w:r>
      <w:r>
        <w:rPr>
          <w:rFonts w:ascii="Arial" w:hAnsi="Arial" w:cs="Arial"/>
          <w:b/>
          <w:sz w:val="18"/>
          <w:szCs w:val="18"/>
          <w:lang w:eastAsia="ja-JP"/>
        </w:rPr>
        <w:t>Girokonto</w:t>
      </w:r>
    </w:p>
    <w:p w14:paraId="33DB4FD2" w14:textId="0EEC2D95" w:rsidR="00C43CB5" w:rsidRDefault="00753033" w:rsidP="00EF05C1">
      <w:pPr>
        <w:spacing w:line="360" w:lineRule="auto"/>
        <w:rPr>
          <w:rFonts w:ascii="Arial" w:hAnsi="Arial" w:cs="Arial"/>
          <w:sz w:val="18"/>
          <w:szCs w:val="18"/>
          <w:lang w:eastAsia="ja-JP"/>
        </w:rPr>
      </w:pPr>
      <w:r>
        <w:rPr>
          <w:rFonts w:ascii="Arial" w:hAnsi="Arial" w:cs="Arial"/>
          <w:sz w:val="18"/>
          <w:szCs w:val="18"/>
          <w:lang w:eastAsia="ja-JP"/>
        </w:rPr>
        <w:t xml:space="preserve">Das niedrige Zinsniveau hält die Deutschen nicht davon ab, ihr Geld auf dem Girokonto zu belassen. Im Gegenteil: </w:t>
      </w:r>
      <w:r w:rsidR="00F47254">
        <w:rPr>
          <w:rFonts w:ascii="Arial" w:hAnsi="Arial" w:cs="Arial"/>
          <w:sz w:val="18"/>
          <w:szCs w:val="18"/>
          <w:lang w:eastAsia="ja-JP"/>
        </w:rPr>
        <w:t xml:space="preserve">Während im Herbst 2020 jeder Zehnte </w:t>
      </w:r>
      <w:r w:rsidR="00AA27C3">
        <w:rPr>
          <w:rFonts w:ascii="Arial" w:hAnsi="Arial" w:cs="Arial"/>
          <w:sz w:val="18"/>
          <w:szCs w:val="18"/>
          <w:lang w:eastAsia="ja-JP"/>
        </w:rPr>
        <w:t>das Sparen auf dem in der Regel zinsarmen bzw. zinslosen</w:t>
      </w:r>
      <w:r w:rsidR="000A7D9A">
        <w:rPr>
          <w:rFonts w:ascii="Arial" w:hAnsi="Arial" w:cs="Arial"/>
          <w:sz w:val="18"/>
          <w:szCs w:val="18"/>
          <w:lang w:eastAsia="ja-JP"/>
        </w:rPr>
        <w:t xml:space="preserve"> Girokonto </w:t>
      </w:r>
      <w:r w:rsidR="00F47254">
        <w:rPr>
          <w:rFonts w:ascii="Arial" w:hAnsi="Arial" w:cs="Arial"/>
          <w:sz w:val="18"/>
          <w:szCs w:val="18"/>
          <w:lang w:eastAsia="ja-JP"/>
        </w:rPr>
        <w:t>mit dem aktuellen Zinsniveau begründet hat, ist es aktuell fast jeder Siebte (</w:t>
      </w:r>
      <w:r w:rsidR="001E6F1B">
        <w:rPr>
          <w:rFonts w:ascii="Arial" w:hAnsi="Arial" w:cs="Arial"/>
          <w:sz w:val="18"/>
          <w:szCs w:val="18"/>
          <w:lang w:eastAsia="ja-JP"/>
        </w:rPr>
        <w:t xml:space="preserve">13,9 Prozent, </w:t>
      </w:r>
      <w:r w:rsidR="00F47254">
        <w:rPr>
          <w:rFonts w:ascii="Arial" w:hAnsi="Arial" w:cs="Arial"/>
          <w:sz w:val="18"/>
          <w:szCs w:val="18"/>
          <w:lang w:eastAsia="ja-JP"/>
        </w:rPr>
        <w:t>Herbst 2020: 10,4 Prozent)</w:t>
      </w:r>
      <w:r w:rsidR="001E6F1B">
        <w:rPr>
          <w:rFonts w:ascii="Arial" w:hAnsi="Arial" w:cs="Arial"/>
          <w:sz w:val="18"/>
          <w:szCs w:val="18"/>
          <w:lang w:eastAsia="ja-JP"/>
        </w:rPr>
        <w:t xml:space="preserve">. </w:t>
      </w:r>
      <w:r w:rsidR="00AA27C3">
        <w:rPr>
          <w:rFonts w:ascii="Arial" w:hAnsi="Arial" w:cs="Arial"/>
          <w:sz w:val="18"/>
          <w:szCs w:val="18"/>
          <w:lang w:eastAsia="ja-JP"/>
        </w:rPr>
        <w:t xml:space="preserve">Möglicherweise motiviert der allgemeinhin sehr niedrige Zinssatz auf Tages- und Festgeldkonten dazu, das Geld auf dem Girokonto liegen zu lassen. Anders ticken da </w:t>
      </w:r>
      <w:r w:rsidR="001E6F1B">
        <w:rPr>
          <w:rFonts w:ascii="Arial" w:hAnsi="Arial" w:cs="Arial"/>
          <w:sz w:val="18"/>
          <w:szCs w:val="18"/>
          <w:lang w:eastAsia="ja-JP"/>
        </w:rPr>
        <w:t>immerhin 6,6 Prozent der Befragten (Herbst 2020: 2,9 Prozent)</w:t>
      </w:r>
      <w:r w:rsidR="00AA27C3">
        <w:rPr>
          <w:rFonts w:ascii="Arial" w:hAnsi="Arial" w:cs="Arial"/>
          <w:sz w:val="18"/>
          <w:szCs w:val="18"/>
          <w:lang w:eastAsia="ja-JP"/>
        </w:rPr>
        <w:t>, die</w:t>
      </w:r>
      <w:r w:rsidR="00AA459A">
        <w:rPr>
          <w:rFonts w:ascii="Arial" w:hAnsi="Arial" w:cs="Arial"/>
          <w:sz w:val="18"/>
          <w:szCs w:val="18"/>
          <w:lang w:eastAsia="ja-JP"/>
        </w:rPr>
        <w:t xml:space="preserve"> </w:t>
      </w:r>
      <w:r w:rsidR="001E6F1B">
        <w:rPr>
          <w:rFonts w:ascii="Arial" w:hAnsi="Arial" w:cs="Arial"/>
          <w:sz w:val="18"/>
          <w:szCs w:val="18"/>
          <w:lang w:eastAsia="ja-JP"/>
        </w:rPr>
        <w:t xml:space="preserve">den </w:t>
      </w:r>
      <w:proofErr w:type="spellStart"/>
      <w:r w:rsidR="00AA27C3">
        <w:rPr>
          <w:rFonts w:ascii="Arial" w:hAnsi="Arial" w:cs="Arial"/>
          <w:sz w:val="18"/>
          <w:szCs w:val="18"/>
          <w:lang w:eastAsia="ja-JP"/>
        </w:rPr>
        <w:t>Nullzins</w:t>
      </w:r>
      <w:proofErr w:type="spellEnd"/>
      <w:r w:rsidR="00AA27C3">
        <w:rPr>
          <w:rFonts w:ascii="Arial" w:hAnsi="Arial" w:cs="Arial"/>
          <w:sz w:val="18"/>
          <w:szCs w:val="18"/>
          <w:lang w:eastAsia="ja-JP"/>
        </w:rPr>
        <w:t xml:space="preserve"> sowie den </w:t>
      </w:r>
      <w:r w:rsidR="001E6F1B">
        <w:rPr>
          <w:rFonts w:ascii="Arial" w:hAnsi="Arial" w:cs="Arial"/>
          <w:sz w:val="18"/>
          <w:szCs w:val="18"/>
          <w:lang w:eastAsia="ja-JP"/>
        </w:rPr>
        <w:t>drohenden Negativzins auf Sparanlagen als Grund</w:t>
      </w:r>
      <w:r w:rsidR="00AA27C3">
        <w:rPr>
          <w:rFonts w:ascii="Arial" w:hAnsi="Arial" w:cs="Arial"/>
          <w:sz w:val="18"/>
          <w:szCs w:val="18"/>
          <w:lang w:eastAsia="ja-JP"/>
        </w:rPr>
        <w:t xml:space="preserve"> sehen</w:t>
      </w:r>
      <w:r w:rsidR="001E6F1B">
        <w:rPr>
          <w:rFonts w:ascii="Arial" w:hAnsi="Arial" w:cs="Arial"/>
          <w:sz w:val="18"/>
          <w:szCs w:val="18"/>
          <w:lang w:eastAsia="ja-JP"/>
        </w:rPr>
        <w:t>, ihr Geld lieber aus</w:t>
      </w:r>
      <w:r w:rsidR="00AA27C3">
        <w:rPr>
          <w:rFonts w:ascii="Arial" w:hAnsi="Arial" w:cs="Arial"/>
          <w:sz w:val="18"/>
          <w:szCs w:val="18"/>
          <w:lang w:eastAsia="ja-JP"/>
        </w:rPr>
        <w:t>zu</w:t>
      </w:r>
      <w:r w:rsidR="001E6F1B">
        <w:rPr>
          <w:rFonts w:ascii="Arial" w:hAnsi="Arial" w:cs="Arial"/>
          <w:sz w:val="18"/>
          <w:szCs w:val="18"/>
          <w:lang w:eastAsia="ja-JP"/>
        </w:rPr>
        <w:t xml:space="preserve">geben. </w:t>
      </w:r>
    </w:p>
    <w:p w14:paraId="3272D63A" w14:textId="1A0C18B9" w:rsidR="0054705A" w:rsidRDefault="0054705A" w:rsidP="00EF05C1">
      <w:pPr>
        <w:spacing w:line="360" w:lineRule="auto"/>
        <w:rPr>
          <w:rFonts w:ascii="Arial" w:hAnsi="Arial" w:cs="Arial"/>
          <w:sz w:val="18"/>
          <w:szCs w:val="18"/>
          <w:lang w:eastAsia="ja-JP"/>
        </w:rPr>
      </w:pPr>
    </w:p>
    <w:p w14:paraId="476C01FA" w14:textId="7FE89219" w:rsidR="00D23BD2" w:rsidRDefault="00AA27C3" w:rsidP="00EF05C1">
      <w:pPr>
        <w:spacing w:line="360" w:lineRule="auto"/>
        <w:rPr>
          <w:rFonts w:ascii="Arial" w:hAnsi="Arial" w:cs="Arial"/>
          <w:sz w:val="18"/>
          <w:szCs w:val="18"/>
          <w:lang w:eastAsia="ja-JP"/>
        </w:rPr>
      </w:pPr>
      <w:r>
        <w:rPr>
          <w:rFonts w:ascii="Arial" w:hAnsi="Arial" w:cs="Arial"/>
          <w:sz w:val="18"/>
          <w:szCs w:val="18"/>
          <w:lang w:eastAsia="ja-JP"/>
        </w:rPr>
        <w:t xml:space="preserve">Eine weitere Entwicklung ist neben dem Anstieg der Sparaktivität auf Girokonten auffällig: </w:t>
      </w:r>
      <w:r w:rsidR="000951FB">
        <w:rPr>
          <w:rFonts w:ascii="Arial" w:hAnsi="Arial" w:cs="Arial"/>
          <w:sz w:val="18"/>
          <w:szCs w:val="18"/>
          <w:lang w:eastAsia="ja-JP"/>
        </w:rPr>
        <w:t>V</w:t>
      </w:r>
      <w:r w:rsidR="00B22CF5">
        <w:rPr>
          <w:rFonts w:ascii="Arial" w:hAnsi="Arial" w:cs="Arial"/>
          <w:sz w:val="18"/>
          <w:szCs w:val="18"/>
          <w:lang w:eastAsia="ja-JP"/>
        </w:rPr>
        <w:t xml:space="preserve">or allem Aktien </w:t>
      </w:r>
      <w:r w:rsidR="00D23BD2">
        <w:rPr>
          <w:rFonts w:ascii="Arial" w:hAnsi="Arial" w:cs="Arial"/>
          <w:sz w:val="18"/>
          <w:szCs w:val="18"/>
          <w:lang w:eastAsia="ja-JP"/>
        </w:rPr>
        <w:t>und</w:t>
      </w:r>
      <w:r w:rsidR="00B22CF5">
        <w:rPr>
          <w:rFonts w:ascii="Arial" w:hAnsi="Arial" w:cs="Arial"/>
          <w:sz w:val="18"/>
          <w:szCs w:val="18"/>
          <w:lang w:eastAsia="ja-JP"/>
        </w:rPr>
        <w:t xml:space="preserve"> Fonds</w:t>
      </w:r>
      <w:r w:rsidR="00594C46">
        <w:rPr>
          <w:rFonts w:ascii="Arial" w:hAnsi="Arial" w:cs="Arial"/>
          <w:sz w:val="18"/>
          <w:szCs w:val="18"/>
          <w:lang w:eastAsia="ja-JP"/>
        </w:rPr>
        <w:t xml:space="preserve"> erfreuen sich</w:t>
      </w:r>
      <w:r w:rsidR="00B22CF5">
        <w:rPr>
          <w:rFonts w:ascii="Arial" w:hAnsi="Arial" w:cs="Arial"/>
          <w:sz w:val="18"/>
          <w:szCs w:val="18"/>
          <w:lang w:eastAsia="ja-JP"/>
        </w:rPr>
        <w:t xml:space="preserve"> in der </w:t>
      </w:r>
      <w:r>
        <w:rPr>
          <w:rFonts w:ascii="Arial" w:hAnsi="Arial" w:cs="Arial"/>
          <w:sz w:val="18"/>
          <w:szCs w:val="18"/>
          <w:lang w:eastAsia="ja-JP"/>
        </w:rPr>
        <w:t>Corona-</w:t>
      </w:r>
      <w:r w:rsidR="00B22CF5">
        <w:rPr>
          <w:rFonts w:ascii="Arial" w:hAnsi="Arial" w:cs="Arial"/>
          <w:sz w:val="18"/>
          <w:szCs w:val="18"/>
          <w:lang w:eastAsia="ja-JP"/>
        </w:rPr>
        <w:t xml:space="preserve">Krise </w:t>
      </w:r>
      <w:r w:rsidR="00D97984">
        <w:rPr>
          <w:rFonts w:ascii="Arial" w:hAnsi="Arial" w:cs="Arial"/>
          <w:sz w:val="18"/>
          <w:szCs w:val="18"/>
          <w:lang w:eastAsia="ja-JP"/>
        </w:rPr>
        <w:t>als Anlageoption</w:t>
      </w:r>
      <w:r w:rsidR="003A554E">
        <w:rPr>
          <w:rFonts w:ascii="Arial" w:hAnsi="Arial" w:cs="Arial"/>
          <w:sz w:val="18"/>
          <w:szCs w:val="18"/>
          <w:lang w:eastAsia="ja-JP"/>
        </w:rPr>
        <w:t xml:space="preserve"> weiterhin wachsender Beliebtheit</w:t>
      </w:r>
      <w:r w:rsidR="00B22CF5">
        <w:rPr>
          <w:rFonts w:ascii="Arial" w:hAnsi="Arial" w:cs="Arial"/>
          <w:sz w:val="18"/>
          <w:szCs w:val="18"/>
          <w:lang w:eastAsia="ja-JP"/>
        </w:rPr>
        <w:t xml:space="preserve">. </w:t>
      </w:r>
      <w:r w:rsidR="004004F1">
        <w:rPr>
          <w:rFonts w:ascii="Arial" w:hAnsi="Arial" w:cs="Arial"/>
          <w:sz w:val="18"/>
          <w:szCs w:val="18"/>
          <w:lang w:eastAsia="ja-JP"/>
        </w:rPr>
        <w:t>M</w:t>
      </w:r>
      <w:r w:rsidR="00B22CF5">
        <w:rPr>
          <w:rFonts w:ascii="Arial" w:hAnsi="Arial" w:cs="Arial"/>
          <w:sz w:val="18"/>
          <w:szCs w:val="18"/>
          <w:lang w:eastAsia="ja-JP"/>
        </w:rPr>
        <w:t>ittlerweile</w:t>
      </w:r>
      <w:r w:rsidR="004004F1">
        <w:rPr>
          <w:rFonts w:ascii="Arial" w:hAnsi="Arial" w:cs="Arial"/>
          <w:sz w:val="18"/>
          <w:szCs w:val="18"/>
          <w:lang w:eastAsia="ja-JP"/>
        </w:rPr>
        <w:t xml:space="preserve"> investiert</w:t>
      </w:r>
      <w:r w:rsidR="00B22CF5">
        <w:rPr>
          <w:rFonts w:ascii="Arial" w:hAnsi="Arial" w:cs="Arial"/>
          <w:sz w:val="18"/>
          <w:szCs w:val="18"/>
          <w:lang w:eastAsia="ja-JP"/>
        </w:rPr>
        <w:t xml:space="preserve"> </w:t>
      </w:r>
      <w:r w:rsidR="001E6F1B">
        <w:rPr>
          <w:rFonts w:ascii="Arial" w:hAnsi="Arial" w:cs="Arial"/>
          <w:sz w:val="18"/>
          <w:szCs w:val="18"/>
          <w:lang w:eastAsia="ja-JP"/>
        </w:rPr>
        <w:t>mehr als</w:t>
      </w:r>
      <w:r w:rsidR="00B22CF5">
        <w:rPr>
          <w:rFonts w:ascii="Arial" w:hAnsi="Arial" w:cs="Arial"/>
          <w:sz w:val="18"/>
          <w:szCs w:val="18"/>
          <w:lang w:eastAsia="ja-JP"/>
        </w:rPr>
        <w:t xml:space="preserve"> jeder Vierte </w:t>
      </w:r>
      <w:r w:rsidR="00DC139B">
        <w:rPr>
          <w:rFonts w:ascii="Arial" w:hAnsi="Arial" w:cs="Arial"/>
          <w:sz w:val="18"/>
          <w:szCs w:val="18"/>
          <w:lang w:eastAsia="ja-JP"/>
        </w:rPr>
        <w:t xml:space="preserve">in Deutschland </w:t>
      </w:r>
      <w:r w:rsidR="00B22CF5">
        <w:rPr>
          <w:rFonts w:ascii="Arial" w:hAnsi="Arial" w:cs="Arial"/>
          <w:sz w:val="18"/>
          <w:szCs w:val="18"/>
          <w:lang w:eastAsia="ja-JP"/>
        </w:rPr>
        <w:t>in Wertpapiere (</w:t>
      </w:r>
      <w:r w:rsidR="001E6F1B">
        <w:rPr>
          <w:rFonts w:ascii="Arial" w:hAnsi="Arial" w:cs="Arial"/>
          <w:sz w:val="18"/>
          <w:szCs w:val="18"/>
          <w:lang w:eastAsia="ja-JP"/>
        </w:rPr>
        <w:t xml:space="preserve">29,9 Prozent, Herbst 2020: </w:t>
      </w:r>
      <w:r w:rsidR="00B22CF5">
        <w:rPr>
          <w:rFonts w:ascii="Arial" w:hAnsi="Arial" w:cs="Arial"/>
          <w:sz w:val="18"/>
          <w:szCs w:val="18"/>
          <w:lang w:eastAsia="ja-JP"/>
        </w:rPr>
        <w:t xml:space="preserve">22,1 Prozent, </w:t>
      </w:r>
      <w:r w:rsidR="001E6F1B">
        <w:rPr>
          <w:rFonts w:ascii="Arial" w:hAnsi="Arial" w:cs="Arial"/>
          <w:sz w:val="18"/>
          <w:szCs w:val="18"/>
          <w:lang w:eastAsia="ja-JP"/>
        </w:rPr>
        <w:t xml:space="preserve">Frühjahr </w:t>
      </w:r>
      <w:r w:rsidR="00B22CF5">
        <w:rPr>
          <w:rFonts w:ascii="Arial" w:hAnsi="Arial" w:cs="Arial"/>
          <w:sz w:val="18"/>
          <w:szCs w:val="18"/>
          <w:lang w:eastAsia="ja-JP"/>
        </w:rPr>
        <w:t xml:space="preserve">2020: 19,2 Prozent, 2019: 16,9 Prozent). </w:t>
      </w:r>
      <w:r w:rsidR="001E6F1B">
        <w:rPr>
          <w:rFonts w:ascii="Arial" w:hAnsi="Arial" w:cs="Arial"/>
          <w:sz w:val="18"/>
          <w:szCs w:val="18"/>
          <w:lang w:eastAsia="ja-JP"/>
        </w:rPr>
        <w:t xml:space="preserve">Auch wenn in allen Altersgruppen ein </w:t>
      </w:r>
      <w:r w:rsidR="00A32569">
        <w:rPr>
          <w:rFonts w:ascii="Arial" w:hAnsi="Arial" w:cs="Arial"/>
          <w:sz w:val="18"/>
          <w:szCs w:val="18"/>
          <w:lang w:eastAsia="ja-JP"/>
        </w:rPr>
        <w:t>Anstieg</w:t>
      </w:r>
      <w:r w:rsidR="001E6F1B">
        <w:rPr>
          <w:rFonts w:ascii="Arial" w:hAnsi="Arial" w:cs="Arial"/>
          <w:sz w:val="18"/>
          <w:szCs w:val="18"/>
          <w:lang w:eastAsia="ja-JP"/>
        </w:rPr>
        <w:t xml:space="preserve"> zu verzeichnen ist, </w:t>
      </w:r>
      <w:r w:rsidR="00396624">
        <w:rPr>
          <w:rFonts w:ascii="Arial" w:hAnsi="Arial" w:cs="Arial"/>
          <w:sz w:val="18"/>
          <w:szCs w:val="18"/>
          <w:lang w:eastAsia="ja-JP"/>
        </w:rPr>
        <w:t xml:space="preserve">ist die Entwicklung bei den 40- bis 49-Jährigen besonders stark. Mittlerweile </w:t>
      </w:r>
      <w:r w:rsidR="001E6F1B">
        <w:rPr>
          <w:rFonts w:ascii="Arial" w:hAnsi="Arial" w:cs="Arial"/>
          <w:sz w:val="18"/>
          <w:szCs w:val="18"/>
          <w:lang w:eastAsia="ja-JP"/>
        </w:rPr>
        <w:t xml:space="preserve">investiert </w:t>
      </w:r>
      <w:r w:rsidR="00DC139B">
        <w:rPr>
          <w:rFonts w:ascii="Arial" w:hAnsi="Arial" w:cs="Arial"/>
          <w:sz w:val="18"/>
          <w:szCs w:val="18"/>
          <w:lang w:eastAsia="ja-JP"/>
        </w:rPr>
        <w:t xml:space="preserve">in dieser Gruppe </w:t>
      </w:r>
      <w:r w:rsidR="001E6F1B">
        <w:rPr>
          <w:rFonts w:ascii="Arial" w:hAnsi="Arial" w:cs="Arial"/>
          <w:sz w:val="18"/>
          <w:szCs w:val="18"/>
          <w:lang w:eastAsia="ja-JP"/>
        </w:rPr>
        <w:t>fast jeder Dritte (32,3 Prozent) in Aktien</w:t>
      </w:r>
      <w:r w:rsidR="00396624">
        <w:rPr>
          <w:rFonts w:ascii="Arial" w:hAnsi="Arial" w:cs="Arial"/>
          <w:sz w:val="18"/>
          <w:szCs w:val="18"/>
          <w:lang w:eastAsia="ja-JP"/>
        </w:rPr>
        <w:t xml:space="preserve"> oder Fonds</w:t>
      </w:r>
      <w:r w:rsidR="001E6F1B">
        <w:rPr>
          <w:rFonts w:ascii="Arial" w:hAnsi="Arial" w:cs="Arial"/>
          <w:sz w:val="18"/>
          <w:szCs w:val="18"/>
          <w:lang w:eastAsia="ja-JP"/>
        </w:rPr>
        <w:t>. Im Herbst 2020 war es nur jeder Fünfte (20,7 Prozent).</w:t>
      </w:r>
      <w:r w:rsidR="00A32569">
        <w:rPr>
          <w:rFonts w:ascii="Arial" w:hAnsi="Arial" w:cs="Arial"/>
          <w:sz w:val="18"/>
          <w:szCs w:val="18"/>
          <w:lang w:eastAsia="ja-JP"/>
        </w:rPr>
        <w:t xml:space="preserve"> </w:t>
      </w:r>
    </w:p>
    <w:p w14:paraId="553FD1B9" w14:textId="77777777" w:rsidR="000A7D9A" w:rsidRDefault="000A7D9A" w:rsidP="00EF05C1">
      <w:pPr>
        <w:spacing w:line="360" w:lineRule="auto"/>
        <w:rPr>
          <w:rFonts w:ascii="Arial" w:hAnsi="Arial" w:cs="Arial"/>
          <w:sz w:val="18"/>
          <w:szCs w:val="18"/>
          <w:lang w:eastAsia="ja-JP"/>
        </w:rPr>
      </w:pPr>
    </w:p>
    <w:p w14:paraId="0DEDDB82" w14:textId="1839C6D1" w:rsidR="00B22CF5" w:rsidRDefault="00A32569" w:rsidP="00EF05C1">
      <w:pPr>
        <w:spacing w:line="360" w:lineRule="auto"/>
        <w:rPr>
          <w:rFonts w:ascii="Arial" w:hAnsi="Arial" w:cs="Arial"/>
          <w:sz w:val="18"/>
          <w:szCs w:val="18"/>
          <w:lang w:eastAsia="ja-JP"/>
        </w:rPr>
      </w:pPr>
      <w:r>
        <w:rPr>
          <w:rFonts w:ascii="Arial" w:hAnsi="Arial" w:cs="Arial"/>
          <w:sz w:val="18"/>
          <w:szCs w:val="18"/>
          <w:lang w:eastAsia="ja-JP"/>
        </w:rPr>
        <w:t xml:space="preserve">Die Befragung macht deutlich, dass die </w:t>
      </w:r>
      <w:r w:rsidR="00DC139B">
        <w:rPr>
          <w:rFonts w:ascii="Arial" w:hAnsi="Arial" w:cs="Arial"/>
          <w:sz w:val="18"/>
          <w:szCs w:val="18"/>
          <w:lang w:eastAsia="ja-JP"/>
        </w:rPr>
        <w:t xml:space="preserve">Auswirkungen </w:t>
      </w:r>
      <w:r>
        <w:rPr>
          <w:rFonts w:ascii="Arial" w:hAnsi="Arial" w:cs="Arial"/>
          <w:sz w:val="18"/>
          <w:szCs w:val="18"/>
          <w:lang w:eastAsia="ja-JP"/>
        </w:rPr>
        <w:t xml:space="preserve">der </w:t>
      </w:r>
      <w:r w:rsidR="00DC139B">
        <w:rPr>
          <w:rFonts w:ascii="Arial" w:hAnsi="Arial" w:cs="Arial"/>
          <w:sz w:val="18"/>
          <w:szCs w:val="18"/>
          <w:lang w:eastAsia="ja-JP"/>
        </w:rPr>
        <w:t>Corona-</w:t>
      </w:r>
      <w:r>
        <w:rPr>
          <w:rFonts w:ascii="Arial" w:hAnsi="Arial" w:cs="Arial"/>
          <w:sz w:val="18"/>
          <w:szCs w:val="18"/>
          <w:lang w:eastAsia="ja-JP"/>
        </w:rPr>
        <w:t xml:space="preserve">Krise in den letzten Monaten offenbar das Sicherheitsbedürfnis und die </w:t>
      </w:r>
      <w:r w:rsidR="00DC139B">
        <w:rPr>
          <w:rFonts w:ascii="Arial" w:hAnsi="Arial" w:cs="Arial"/>
          <w:sz w:val="18"/>
          <w:szCs w:val="18"/>
          <w:lang w:eastAsia="ja-JP"/>
        </w:rPr>
        <w:t xml:space="preserve">Aussicht auf eine Besserung die </w:t>
      </w:r>
      <w:r>
        <w:rPr>
          <w:rFonts w:ascii="Arial" w:hAnsi="Arial" w:cs="Arial"/>
          <w:sz w:val="18"/>
          <w:szCs w:val="18"/>
          <w:lang w:eastAsia="ja-JP"/>
        </w:rPr>
        <w:t>Zuversicht der Deutschen gleichermaßen hat ansteigen lassen.</w:t>
      </w:r>
      <w:r w:rsidR="00D23BD2">
        <w:rPr>
          <w:rFonts w:ascii="Arial" w:hAnsi="Arial" w:cs="Arial"/>
          <w:sz w:val="18"/>
          <w:szCs w:val="18"/>
          <w:lang w:eastAsia="ja-JP"/>
        </w:rPr>
        <w:t xml:space="preserve"> </w:t>
      </w:r>
      <w:r w:rsidR="00DC139B">
        <w:rPr>
          <w:rFonts w:ascii="Arial" w:hAnsi="Arial" w:cs="Arial"/>
          <w:sz w:val="18"/>
          <w:szCs w:val="18"/>
          <w:lang w:eastAsia="ja-JP"/>
        </w:rPr>
        <w:t xml:space="preserve">Bemerkenswert auch, dass im Kontext der anhaltenden Niedrigzins-Politik sowie des Booms der Börsen die Sparaktivität und auch das Investieren in Wertpapiere in der Konsumentenorientierung neue Höchstwerte erreicht. Wir leben in jeder Hinsicht in extremen sowie zugleich sehr volatilen Zeiten. </w:t>
      </w:r>
      <w:r w:rsidR="00D23BD2">
        <w:rPr>
          <w:rFonts w:ascii="Arial" w:hAnsi="Arial" w:cs="Arial"/>
          <w:sz w:val="18"/>
          <w:szCs w:val="18"/>
          <w:lang w:eastAsia="ja-JP"/>
        </w:rPr>
        <w:t xml:space="preserve">Es bleibt </w:t>
      </w:r>
      <w:r w:rsidR="00DC139B">
        <w:rPr>
          <w:rFonts w:ascii="Arial" w:hAnsi="Arial" w:cs="Arial"/>
          <w:sz w:val="18"/>
          <w:szCs w:val="18"/>
          <w:lang w:eastAsia="ja-JP"/>
        </w:rPr>
        <w:t>spannend</w:t>
      </w:r>
      <w:r w:rsidR="00D23BD2">
        <w:rPr>
          <w:rFonts w:ascii="Arial" w:hAnsi="Arial" w:cs="Arial"/>
          <w:sz w:val="18"/>
          <w:szCs w:val="18"/>
          <w:lang w:eastAsia="ja-JP"/>
        </w:rPr>
        <w:t>, wie sich die Vorhaben mit dem weiteren Verlauf der Pandemie</w:t>
      </w:r>
      <w:r w:rsidR="00DC139B">
        <w:rPr>
          <w:rFonts w:ascii="Arial" w:hAnsi="Arial" w:cs="Arial"/>
          <w:sz w:val="18"/>
          <w:szCs w:val="18"/>
          <w:lang w:eastAsia="ja-JP"/>
        </w:rPr>
        <w:t>, der Zinsen sowie auch der Börsen</w:t>
      </w:r>
      <w:r w:rsidR="00D23BD2">
        <w:rPr>
          <w:rFonts w:ascii="Arial" w:hAnsi="Arial" w:cs="Arial"/>
          <w:sz w:val="18"/>
          <w:szCs w:val="18"/>
          <w:lang w:eastAsia="ja-JP"/>
        </w:rPr>
        <w:t xml:space="preserve"> verändern werden.</w:t>
      </w:r>
    </w:p>
    <w:p w14:paraId="1C486489" w14:textId="77777777" w:rsidR="00D669C7" w:rsidRDefault="00D669C7" w:rsidP="00D669C7">
      <w:pPr>
        <w:spacing w:line="360" w:lineRule="auto"/>
        <w:rPr>
          <w:rFonts w:ascii="Arial" w:hAnsi="Arial" w:cs="Arial"/>
          <w:sz w:val="18"/>
          <w:szCs w:val="18"/>
          <w:lang w:eastAsia="ja-JP"/>
        </w:rPr>
      </w:pPr>
    </w:p>
    <w:p w14:paraId="313E32D4" w14:textId="181EF1F1"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3" w:history="1">
        <w:r w:rsidRPr="00146F69">
          <w:rPr>
            <w:rStyle w:val="Hyperlink"/>
            <w:rFonts w:ascii="Arial" w:hAnsi="Arial" w:cs="Arial"/>
            <w:sz w:val="18"/>
            <w:szCs w:val="18"/>
          </w:rPr>
          <w:t>www.norisbank.de</w:t>
        </w:r>
      </w:hyperlink>
      <w:r w:rsidR="001D21C1">
        <w:rPr>
          <w:rFonts w:ascii="Arial" w:hAnsi="Arial" w:cs="Arial"/>
          <w:color w:val="35312E"/>
          <w:sz w:val="18"/>
          <w:szCs w:val="18"/>
        </w:rPr>
        <w:t xml:space="preserve"> </w:t>
      </w:r>
      <w:r w:rsidR="001D21C1" w:rsidRPr="00904EF6">
        <w:rPr>
          <w:rFonts w:ascii="Arial" w:hAnsi="Arial" w:cs="Arial"/>
          <w:sz w:val="18"/>
          <w:szCs w:val="18"/>
        </w:rPr>
        <w:t>o</w:t>
      </w:r>
      <w:r w:rsidRPr="00904EF6">
        <w:rPr>
          <w:rFonts w:ascii="Arial" w:hAnsi="Arial" w:cs="Arial"/>
          <w:sz w:val="18"/>
          <w:szCs w:val="18"/>
        </w:rPr>
        <w:t xml:space="preserve">der besuchen Sie uns auf Twitter </w:t>
      </w:r>
      <w:hyperlink r:id="rId14" w:tgtFrame="_blank" w:history="1">
        <w:r w:rsidRPr="00146F69">
          <w:rPr>
            <w:rStyle w:val="Hyperlink"/>
            <w:rFonts w:ascii="Arial" w:hAnsi="Arial" w:cs="Arial"/>
            <w:sz w:val="18"/>
            <w:szCs w:val="18"/>
          </w:rPr>
          <w:t>https://twitter.com/norisbank</w:t>
        </w:r>
      </w:hyperlink>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4E1405A1" w14:textId="77777777" w:rsidR="00983B8E" w:rsidRPr="00CA1051" w:rsidRDefault="00983B8E" w:rsidP="00983B8E">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7128D836" w14:textId="7E47C0D2" w:rsidR="00983B8E" w:rsidRDefault="00983B8E" w:rsidP="00983B8E">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Marktforschungsinstitut </w:t>
      </w:r>
      <w:proofErr w:type="spellStart"/>
      <w:r w:rsidRPr="004B38E8">
        <w:rPr>
          <w:rFonts w:ascii="Arial" w:hAnsi="Arial" w:cs="Arial"/>
          <w:sz w:val="18"/>
          <w:szCs w:val="18"/>
        </w:rPr>
        <w:t>Innofact</w:t>
      </w:r>
      <w:proofErr w:type="spellEnd"/>
      <w:r w:rsidRPr="004B38E8">
        <w:rPr>
          <w:rFonts w:ascii="Arial" w:hAnsi="Arial" w:cs="Arial"/>
          <w:sz w:val="18"/>
          <w:szCs w:val="18"/>
        </w:rPr>
        <w:t xml:space="preserve"> AG 1.0</w:t>
      </w:r>
      <w:r w:rsidR="00A753AC">
        <w:rPr>
          <w:rFonts w:ascii="Arial" w:hAnsi="Arial" w:cs="Arial"/>
          <w:sz w:val="18"/>
          <w:szCs w:val="18"/>
        </w:rPr>
        <w:t>05</w:t>
      </w:r>
      <w:r w:rsidRPr="004B38E8">
        <w:rPr>
          <w:rFonts w:ascii="Arial" w:hAnsi="Arial" w:cs="Arial"/>
          <w:sz w:val="18"/>
          <w:szCs w:val="18"/>
        </w:rPr>
        <w:t xml:space="preserve"> Personen ab 18 Jahren bevölkerungsrepräsentativ nach Alter und Geschlecht befragt. Die Online-Befragung wurde </w:t>
      </w:r>
      <w:r>
        <w:rPr>
          <w:rFonts w:ascii="Arial" w:hAnsi="Arial" w:cs="Arial"/>
          <w:sz w:val="18"/>
          <w:szCs w:val="18"/>
        </w:rPr>
        <w:t>Ende</w:t>
      </w:r>
      <w:r w:rsidRPr="004B38E8">
        <w:rPr>
          <w:rFonts w:ascii="Arial" w:hAnsi="Arial" w:cs="Arial"/>
          <w:sz w:val="18"/>
          <w:szCs w:val="18"/>
        </w:rPr>
        <w:t xml:space="preserve"> </w:t>
      </w:r>
      <w:r w:rsidR="00A753AC">
        <w:rPr>
          <w:rFonts w:ascii="Arial" w:hAnsi="Arial" w:cs="Arial"/>
          <w:sz w:val="18"/>
          <w:szCs w:val="18"/>
        </w:rPr>
        <w:t xml:space="preserve">Februar </w:t>
      </w:r>
      <w:r>
        <w:rPr>
          <w:rFonts w:ascii="Arial" w:hAnsi="Arial" w:cs="Arial"/>
          <w:sz w:val="18"/>
          <w:szCs w:val="18"/>
        </w:rPr>
        <w:t>202</w:t>
      </w:r>
      <w:r w:rsidR="00A753AC">
        <w:rPr>
          <w:rFonts w:ascii="Arial" w:hAnsi="Arial" w:cs="Arial"/>
          <w:sz w:val="18"/>
          <w:szCs w:val="18"/>
        </w:rPr>
        <w:t>1</w:t>
      </w:r>
      <w:r>
        <w:rPr>
          <w:rFonts w:ascii="Arial" w:hAnsi="Arial" w:cs="Arial"/>
          <w:sz w:val="18"/>
          <w:szCs w:val="18"/>
        </w:rPr>
        <w:t xml:space="preserve"> durchgeführt.</w:t>
      </w:r>
    </w:p>
    <w:p w14:paraId="46FB90F1" w14:textId="77777777" w:rsidR="00983B8E" w:rsidRDefault="00983B8E" w:rsidP="00983B8E">
      <w:pPr>
        <w:spacing w:line="360" w:lineRule="auto"/>
        <w:rPr>
          <w:rFonts w:ascii="Arial" w:hAnsi="Arial" w:cs="Arial"/>
          <w:b/>
          <w:sz w:val="18"/>
          <w:szCs w:val="18"/>
          <w:lang w:eastAsia="ja-JP"/>
        </w:rPr>
      </w:pPr>
    </w:p>
    <w:p w14:paraId="69240166" w14:textId="77777777" w:rsidR="00E8749E" w:rsidRPr="000B4340" w:rsidRDefault="00E8749E" w:rsidP="00E8749E">
      <w:pPr>
        <w:spacing w:line="360" w:lineRule="auto"/>
        <w:rPr>
          <w:rFonts w:ascii="Arial" w:hAnsi="Arial" w:cs="Arial"/>
          <w:b/>
          <w:sz w:val="18"/>
          <w:szCs w:val="18"/>
          <w:lang w:eastAsia="ja-JP"/>
        </w:rPr>
      </w:pPr>
      <w:r w:rsidRPr="0004631B">
        <w:rPr>
          <w:rFonts w:ascii="Arial" w:hAnsi="Arial" w:cs="Arial"/>
          <w:b/>
          <w:sz w:val="18"/>
          <w:szCs w:val="18"/>
          <w:lang w:eastAsia="ja-JP"/>
        </w:rPr>
        <w:t>Ü</w:t>
      </w:r>
      <w:r w:rsidRPr="000B4340">
        <w:rPr>
          <w:rFonts w:ascii="Arial" w:hAnsi="Arial" w:cs="Arial"/>
          <w:b/>
          <w:sz w:val="18"/>
          <w:szCs w:val="18"/>
          <w:lang w:eastAsia="ja-JP"/>
        </w:rPr>
        <w:t>ber die norisbank</w:t>
      </w:r>
    </w:p>
    <w:p w14:paraId="2556A150" w14:textId="6372C4E9" w:rsidR="00E8749E" w:rsidRPr="00EF1320" w:rsidRDefault="00E8749E" w:rsidP="00E8749E">
      <w:pPr>
        <w:rPr>
          <w:rFonts w:ascii="Arial" w:hAnsi="Arial" w:cs="Arial"/>
          <w:sz w:val="18"/>
          <w:szCs w:val="18"/>
        </w:rPr>
      </w:pPr>
      <w:r w:rsidRPr="00EF1320">
        <w:rPr>
          <w:rFonts w:ascii="Arial" w:hAnsi="Arial" w:cs="Arial"/>
          <w:sz w:val="18"/>
          <w:szCs w:val="18"/>
        </w:rPr>
        <w:t xml:space="preserve">Die norisbank – ein Unternehmen der Deutsche Bank Gruppe – ist eine moderne Direktbank, die ihren </w:t>
      </w:r>
      <w:r>
        <w:rPr>
          <w:rFonts w:ascii="Arial" w:hAnsi="Arial" w:cs="Arial"/>
          <w:sz w:val="18"/>
          <w:szCs w:val="18"/>
        </w:rPr>
        <w:t>über</w:t>
      </w:r>
      <w:r w:rsidRPr="00EF1320">
        <w:rPr>
          <w:rFonts w:ascii="Arial" w:hAnsi="Arial" w:cs="Arial"/>
          <w:sz w:val="18"/>
          <w:szCs w:val="18"/>
        </w:rPr>
        <w:t xml:space="preserve"> </w:t>
      </w:r>
      <w:r w:rsidR="00E57B9F">
        <w:rPr>
          <w:rFonts w:ascii="Arial" w:hAnsi="Arial" w:cs="Arial"/>
          <w:sz w:val="18"/>
          <w:szCs w:val="18"/>
        </w:rPr>
        <w:t>570</w:t>
      </w:r>
      <w:r w:rsidRPr="00EF1320">
        <w:rPr>
          <w:rFonts w:ascii="Arial" w:hAnsi="Arial" w:cs="Arial"/>
          <w:sz w:val="18"/>
          <w:szCs w:val="18"/>
        </w:rPr>
        <w:t xml:space="preserve">.000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w:t>
      </w:r>
      <w:r>
        <w:rPr>
          <w:rFonts w:ascii="Arial" w:hAnsi="Arial" w:cs="Arial"/>
          <w:sz w:val="18"/>
          <w:szCs w:val="18"/>
        </w:rPr>
        <w:t xml:space="preserve">stets </w:t>
      </w:r>
      <w:r w:rsidRPr="00EF1320">
        <w:rPr>
          <w:rFonts w:ascii="Arial" w:hAnsi="Arial" w:cs="Arial"/>
          <w:sz w:val="18"/>
          <w:szCs w:val="18"/>
        </w:rPr>
        <w:t xml:space="preserve">attraktiven Konditionen. Neben den Kernangeboten – dem „Top-Girokonto“ </w:t>
      </w:r>
      <w:r w:rsidR="00E57B9F">
        <w:rPr>
          <w:rFonts w:ascii="Arial" w:hAnsi="Arial" w:cs="Arial"/>
          <w:sz w:val="18"/>
          <w:szCs w:val="18"/>
        </w:rPr>
        <w:t xml:space="preserve">in Testsieger-Qualität </w:t>
      </w:r>
      <w:r w:rsidRPr="00EF1320">
        <w:rPr>
          <w:rFonts w:ascii="Arial" w:hAnsi="Arial" w:cs="Arial"/>
          <w:sz w:val="18"/>
          <w:szCs w:val="18"/>
        </w:rPr>
        <w:t xml:space="preserve">und der kostenlosen Kreditkarte sowie dem günstigen „Top-Kredit“ – bietet die norisbank ihren Kunden breit gefächerte Leistungen: von der Geldanlage bis hin zu Versicherungen. </w:t>
      </w:r>
    </w:p>
    <w:p w14:paraId="07774C30" w14:textId="77777777" w:rsidR="00E8749E" w:rsidRPr="001C1E4B" w:rsidRDefault="00E8749E" w:rsidP="00E8749E">
      <w:pPr>
        <w:rPr>
          <w:rFonts w:ascii="Arial" w:hAnsi="Arial" w:cs="Arial"/>
          <w:sz w:val="18"/>
          <w:szCs w:val="18"/>
        </w:rPr>
      </w:pPr>
    </w:p>
    <w:p w14:paraId="06B283EA" w14:textId="44F8FC15" w:rsidR="00E8749E" w:rsidRDefault="0019272E" w:rsidP="00E8749E">
      <w:pPr>
        <w:rPr>
          <w:rFonts w:ascii="Arial" w:hAnsi="Arial" w:cs="Arial"/>
          <w:sz w:val="18"/>
          <w:szCs w:val="18"/>
        </w:rPr>
      </w:pPr>
      <w:r w:rsidRPr="008550BE">
        <w:rPr>
          <w:rFonts w:ascii="Arial" w:hAnsi="Arial" w:cs="Arial"/>
          <w:sz w:val="18"/>
          <w:szCs w:val="18"/>
        </w:rPr>
        <w:t xml:space="preserve">Für ihre kundenorientierten Angebote wurde die norisbank in den letzten Jahren vielfach prämiert. So </w:t>
      </w:r>
      <w:r w:rsidR="00A753AC">
        <w:rPr>
          <w:rFonts w:ascii="Arial" w:hAnsi="Arial" w:cs="Arial"/>
          <w:sz w:val="18"/>
          <w:szCs w:val="18"/>
        </w:rPr>
        <w:t>errang die</w:t>
      </w:r>
      <w:r w:rsidRPr="008550BE">
        <w:rPr>
          <w:rFonts w:ascii="Arial" w:hAnsi="Arial" w:cs="Arial"/>
          <w:sz w:val="18"/>
          <w:szCs w:val="18"/>
        </w:rPr>
        <w:t xml:space="preserve"> </w:t>
      </w:r>
      <w:r w:rsidR="00A753AC" w:rsidRPr="008550BE">
        <w:rPr>
          <w:rFonts w:ascii="Arial" w:hAnsi="Arial" w:cs="Arial"/>
          <w:sz w:val="18"/>
          <w:szCs w:val="18"/>
        </w:rPr>
        <w:t xml:space="preserve">unter </w:t>
      </w:r>
      <w:r w:rsidR="00A753AC">
        <w:rPr>
          <w:rFonts w:ascii="Arial" w:hAnsi="Arial" w:cs="Arial"/>
          <w:sz w:val="18"/>
          <w:szCs w:val="18"/>
        </w:rPr>
        <w:t xml:space="preserve">anderem </w:t>
      </w:r>
      <w:r w:rsidR="00A753AC" w:rsidRPr="008550BE">
        <w:rPr>
          <w:rFonts w:ascii="Arial" w:hAnsi="Arial" w:cs="Arial"/>
          <w:sz w:val="18"/>
          <w:szCs w:val="18"/>
        </w:rPr>
        <w:t xml:space="preserve">das norisbank Top-Girokonto </w:t>
      </w:r>
      <w:r w:rsidRPr="008550BE">
        <w:rPr>
          <w:rFonts w:ascii="Arial" w:hAnsi="Arial" w:cs="Arial"/>
          <w:sz w:val="18"/>
          <w:szCs w:val="18"/>
        </w:rPr>
        <w:t xml:space="preserve">beim großen Girokonten-Vergleich </w:t>
      </w:r>
      <w:r w:rsidR="008550BE" w:rsidRPr="008550BE">
        <w:rPr>
          <w:rFonts w:ascii="Arial" w:hAnsi="Arial" w:cs="Arial"/>
          <w:sz w:val="18"/>
          <w:szCs w:val="18"/>
        </w:rPr>
        <w:t xml:space="preserve">2020 </w:t>
      </w:r>
      <w:r w:rsidRPr="008550BE">
        <w:rPr>
          <w:rFonts w:ascii="Arial" w:hAnsi="Arial" w:cs="Arial"/>
          <w:sz w:val="18"/>
          <w:szCs w:val="18"/>
        </w:rPr>
        <w:t>von €uro den Test</w:t>
      </w:r>
      <w:r w:rsidR="00E57B9F">
        <w:rPr>
          <w:rFonts w:ascii="Arial" w:hAnsi="Arial" w:cs="Arial"/>
          <w:sz w:val="18"/>
          <w:szCs w:val="18"/>
        </w:rPr>
        <w:t>-S</w:t>
      </w:r>
      <w:r w:rsidRPr="008550BE">
        <w:rPr>
          <w:rFonts w:ascii="Arial" w:hAnsi="Arial" w:cs="Arial"/>
          <w:sz w:val="18"/>
          <w:szCs w:val="18"/>
        </w:rPr>
        <w:t>ieg. Auch der TÜV Saarland beurteilte das Preis-Leistungsverhältnis des norisbank-Angebots und die Kundenzufriedenheit Ende 20</w:t>
      </w:r>
      <w:r w:rsidR="00A753AC">
        <w:rPr>
          <w:rFonts w:ascii="Arial" w:hAnsi="Arial" w:cs="Arial"/>
          <w:sz w:val="18"/>
          <w:szCs w:val="18"/>
        </w:rPr>
        <w:t>20</w:t>
      </w:r>
      <w:r w:rsidRPr="008550BE">
        <w:rPr>
          <w:rFonts w:ascii="Arial" w:hAnsi="Arial" w:cs="Arial"/>
          <w:sz w:val="18"/>
          <w:szCs w:val="18"/>
        </w:rPr>
        <w:t xml:space="preserve"> jeweils mit der Note „sehr gut“. </w:t>
      </w:r>
      <w:r w:rsidR="008550BE" w:rsidRPr="008550BE">
        <w:rPr>
          <w:rFonts w:ascii="Arial" w:hAnsi="Arial" w:cs="Arial"/>
          <w:sz w:val="18"/>
          <w:szCs w:val="18"/>
        </w:rPr>
        <w:t xml:space="preserve">2020 </w:t>
      </w:r>
      <w:r w:rsidRPr="008550BE">
        <w:rPr>
          <w:rFonts w:ascii="Arial" w:hAnsi="Arial" w:cs="Arial"/>
          <w:sz w:val="18"/>
          <w:szCs w:val="18"/>
        </w:rPr>
        <w:t xml:space="preserve">kürte Focus Money die norisbank zudem zu „Deutschlands beste Direktbank“. Vielfache weitere Auszeichnungen bestätigen darüber hinaus die Top-Qualität und das hervorragende Preis-Leistungsverhältnis der norisbank. Weitere aktuelle Informationen hierzu: </w:t>
      </w:r>
      <w:hyperlink r:id="rId15" w:history="1">
        <w:r w:rsidRPr="008550BE">
          <w:rPr>
            <w:rStyle w:val="Hyperlink"/>
            <w:rFonts w:ascii="Arial" w:hAnsi="Arial" w:cs="Arial"/>
            <w:sz w:val="18"/>
            <w:szCs w:val="18"/>
          </w:rPr>
          <w:t>www.norisbank.de/service/auszeichnungen.html</w:t>
        </w:r>
      </w:hyperlink>
    </w:p>
    <w:p w14:paraId="097B5D83" w14:textId="77777777" w:rsidR="00E8749E" w:rsidRPr="003E4829" w:rsidRDefault="00E8749E" w:rsidP="00E8749E">
      <w:pPr>
        <w:rPr>
          <w:rFonts w:ascii="Arial" w:hAnsi="Arial" w:cs="Arial"/>
          <w:sz w:val="18"/>
          <w:szCs w:val="18"/>
          <w:lang w:eastAsia="ja-JP"/>
        </w:rPr>
      </w:pPr>
    </w:p>
    <w:p w14:paraId="105F3355" w14:textId="77777777" w:rsidR="002E06A2" w:rsidRPr="003E4829" w:rsidRDefault="002E06A2" w:rsidP="002E06A2">
      <w:pPr>
        <w:rPr>
          <w:rFonts w:ascii="Arial" w:hAnsi="Arial" w:cs="Arial"/>
          <w:sz w:val="18"/>
          <w:szCs w:val="18"/>
          <w:lang w:eastAsia="ja-JP"/>
        </w:rPr>
      </w:pPr>
    </w:p>
    <w:p w14:paraId="4EF82225" w14:textId="11B77495" w:rsidR="0025476D" w:rsidRPr="0025476D" w:rsidRDefault="002E06A2" w:rsidP="00A06FC8">
      <w:pPr>
        <w:rPr>
          <w:rFonts w:ascii="Arial" w:hAnsi="Arial" w:cs="Arial"/>
          <w:sz w:val="18"/>
          <w:szCs w:val="18"/>
          <w:lang w:eastAsia="ja-JP"/>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r w:rsidRPr="00CD785C">
        <w:rPr>
          <w:rFonts w:ascii="Arial" w:hAnsi="Arial" w:cs="Arial"/>
          <w:sz w:val="18"/>
          <w:szCs w:val="18"/>
        </w:rPr>
        <w:t>christian-a.jacobs@norisbank.de</w:t>
      </w:r>
    </w:p>
    <w:sectPr w:rsidR="0025476D" w:rsidRPr="0025476D" w:rsidSect="001C4A73">
      <w:headerReference w:type="even" r:id="rId16"/>
      <w:headerReference w:type="default" r:id="rId17"/>
      <w:headerReference w:type="first" r:id="rId18"/>
      <w:pgSz w:w="11900" w:h="16840"/>
      <w:pgMar w:top="2100" w:right="1417" w:bottom="993"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8CE80" w14:textId="77777777" w:rsidR="00F16B99" w:rsidRDefault="00F16B99" w:rsidP="007A6FBB">
      <w:r>
        <w:separator/>
      </w:r>
    </w:p>
  </w:endnote>
  <w:endnote w:type="continuationSeparator" w:id="0">
    <w:p w14:paraId="65D0600E" w14:textId="77777777" w:rsidR="00F16B99" w:rsidRDefault="00F16B99" w:rsidP="007A6FBB">
      <w:r>
        <w:continuationSeparator/>
      </w:r>
    </w:p>
  </w:endnote>
  <w:endnote w:type="continuationNotice" w:id="1">
    <w:p w14:paraId="1235FB0B" w14:textId="77777777" w:rsidR="00F16B99" w:rsidRDefault="00F16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utsche Bank Display">
    <w:altName w:val="BentonSans Thin"/>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9F00B2" w14:textId="77777777" w:rsidR="00F16B99" w:rsidRDefault="00F16B99" w:rsidP="007A6FBB">
      <w:r>
        <w:separator/>
      </w:r>
    </w:p>
  </w:footnote>
  <w:footnote w:type="continuationSeparator" w:id="0">
    <w:p w14:paraId="52D87B55" w14:textId="77777777" w:rsidR="00F16B99" w:rsidRDefault="00F16B99" w:rsidP="007A6FBB">
      <w:r>
        <w:continuationSeparator/>
      </w:r>
    </w:p>
  </w:footnote>
  <w:footnote w:type="continuationNotice" w:id="1">
    <w:p w14:paraId="64BBA74A" w14:textId="77777777" w:rsidR="00F16B99" w:rsidRDefault="00F16B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0"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3"/>
  </w:num>
  <w:num w:numId="2">
    <w:abstractNumId w:val="7"/>
  </w:num>
  <w:num w:numId="3">
    <w:abstractNumId w:val="14"/>
  </w:num>
  <w:num w:numId="4">
    <w:abstractNumId w:val="2"/>
  </w:num>
  <w:num w:numId="5">
    <w:abstractNumId w:val="6"/>
  </w:num>
  <w:num w:numId="6">
    <w:abstractNumId w:val="13"/>
  </w:num>
  <w:num w:numId="7">
    <w:abstractNumId w:val="1"/>
  </w:num>
  <w:num w:numId="8">
    <w:abstractNumId w:val="11"/>
  </w:num>
  <w:num w:numId="9">
    <w:abstractNumId w:val="12"/>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5"/>
  </w:num>
  <w:num w:numId="14">
    <w:abstractNumId w:val="4"/>
  </w:num>
  <w:num w:numId="15">
    <w:abstractNumId w:val="9"/>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6EC5"/>
    <w:rsid w:val="00007089"/>
    <w:rsid w:val="00007510"/>
    <w:rsid w:val="00011A9D"/>
    <w:rsid w:val="000125C4"/>
    <w:rsid w:val="0001495E"/>
    <w:rsid w:val="00017D43"/>
    <w:rsid w:val="0002145C"/>
    <w:rsid w:val="0002555D"/>
    <w:rsid w:val="0003035A"/>
    <w:rsid w:val="000340FD"/>
    <w:rsid w:val="000348D2"/>
    <w:rsid w:val="0003531C"/>
    <w:rsid w:val="00042D74"/>
    <w:rsid w:val="000449B5"/>
    <w:rsid w:val="0004604E"/>
    <w:rsid w:val="000472EB"/>
    <w:rsid w:val="000474A0"/>
    <w:rsid w:val="000518B1"/>
    <w:rsid w:val="0005328B"/>
    <w:rsid w:val="00053789"/>
    <w:rsid w:val="0005421E"/>
    <w:rsid w:val="00054C09"/>
    <w:rsid w:val="0005687A"/>
    <w:rsid w:val="00056C0D"/>
    <w:rsid w:val="000605E6"/>
    <w:rsid w:val="00063046"/>
    <w:rsid w:val="00063235"/>
    <w:rsid w:val="00063406"/>
    <w:rsid w:val="00063D5A"/>
    <w:rsid w:val="000669A5"/>
    <w:rsid w:val="000672A8"/>
    <w:rsid w:val="00071A5C"/>
    <w:rsid w:val="000735DA"/>
    <w:rsid w:val="00075B6A"/>
    <w:rsid w:val="00080677"/>
    <w:rsid w:val="00081F70"/>
    <w:rsid w:val="0008288B"/>
    <w:rsid w:val="0008466E"/>
    <w:rsid w:val="00086002"/>
    <w:rsid w:val="00086369"/>
    <w:rsid w:val="000876C7"/>
    <w:rsid w:val="00087726"/>
    <w:rsid w:val="0009232E"/>
    <w:rsid w:val="00092688"/>
    <w:rsid w:val="00094E46"/>
    <w:rsid w:val="00094FFA"/>
    <w:rsid w:val="000951FB"/>
    <w:rsid w:val="0009743C"/>
    <w:rsid w:val="000A042D"/>
    <w:rsid w:val="000A0DE4"/>
    <w:rsid w:val="000A1260"/>
    <w:rsid w:val="000A22D9"/>
    <w:rsid w:val="000A245E"/>
    <w:rsid w:val="000A3ABB"/>
    <w:rsid w:val="000A60EA"/>
    <w:rsid w:val="000A7816"/>
    <w:rsid w:val="000A7D9A"/>
    <w:rsid w:val="000B0069"/>
    <w:rsid w:val="000B1FE4"/>
    <w:rsid w:val="000B2661"/>
    <w:rsid w:val="000B475E"/>
    <w:rsid w:val="000B5060"/>
    <w:rsid w:val="000C15A1"/>
    <w:rsid w:val="000C1A6E"/>
    <w:rsid w:val="000C4284"/>
    <w:rsid w:val="000C4286"/>
    <w:rsid w:val="000C492F"/>
    <w:rsid w:val="000C5255"/>
    <w:rsid w:val="000C52E6"/>
    <w:rsid w:val="000D3112"/>
    <w:rsid w:val="000E067E"/>
    <w:rsid w:val="000E2368"/>
    <w:rsid w:val="000E2F83"/>
    <w:rsid w:val="000E523E"/>
    <w:rsid w:val="000E5483"/>
    <w:rsid w:val="000E743E"/>
    <w:rsid w:val="000F14EB"/>
    <w:rsid w:val="000F25A6"/>
    <w:rsid w:val="000F5714"/>
    <w:rsid w:val="000F7F02"/>
    <w:rsid w:val="00104816"/>
    <w:rsid w:val="00107C74"/>
    <w:rsid w:val="00111AB1"/>
    <w:rsid w:val="001124B2"/>
    <w:rsid w:val="00112723"/>
    <w:rsid w:val="00112CB4"/>
    <w:rsid w:val="00113C48"/>
    <w:rsid w:val="00115FBC"/>
    <w:rsid w:val="001175A8"/>
    <w:rsid w:val="0011779B"/>
    <w:rsid w:val="00117F54"/>
    <w:rsid w:val="001209FE"/>
    <w:rsid w:val="00120C24"/>
    <w:rsid w:val="00121844"/>
    <w:rsid w:val="00122170"/>
    <w:rsid w:val="00122BD1"/>
    <w:rsid w:val="00122F48"/>
    <w:rsid w:val="001237DE"/>
    <w:rsid w:val="00123A43"/>
    <w:rsid w:val="00125FE3"/>
    <w:rsid w:val="0013031B"/>
    <w:rsid w:val="0013348C"/>
    <w:rsid w:val="0013539E"/>
    <w:rsid w:val="0013572C"/>
    <w:rsid w:val="00136C2E"/>
    <w:rsid w:val="001375F3"/>
    <w:rsid w:val="00140B5B"/>
    <w:rsid w:val="00140C88"/>
    <w:rsid w:val="00141F29"/>
    <w:rsid w:val="00144486"/>
    <w:rsid w:val="00144953"/>
    <w:rsid w:val="00145810"/>
    <w:rsid w:val="00145EEC"/>
    <w:rsid w:val="0014697D"/>
    <w:rsid w:val="00152AAC"/>
    <w:rsid w:val="001569A2"/>
    <w:rsid w:val="0015705E"/>
    <w:rsid w:val="0015770B"/>
    <w:rsid w:val="00161E60"/>
    <w:rsid w:val="0016279E"/>
    <w:rsid w:val="00162EA4"/>
    <w:rsid w:val="00164CE3"/>
    <w:rsid w:val="001674F7"/>
    <w:rsid w:val="00173263"/>
    <w:rsid w:val="00173F05"/>
    <w:rsid w:val="001740A0"/>
    <w:rsid w:val="00175563"/>
    <w:rsid w:val="0018333D"/>
    <w:rsid w:val="00183EC1"/>
    <w:rsid w:val="001864D0"/>
    <w:rsid w:val="0019272E"/>
    <w:rsid w:val="00193399"/>
    <w:rsid w:val="0019541F"/>
    <w:rsid w:val="001965A1"/>
    <w:rsid w:val="00196D25"/>
    <w:rsid w:val="001979E2"/>
    <w:rsid w:val="001A026A"/>
    <w:rsid w:val="001A1E43"/>
    <w:rsid w:val="001A2DAE"/>
    <w:rsid w:val="001A2EAB"/>
    <w:rsid w:val="001A65FD"/>
    <w:rsid w:val="001A7184"/>
    <w:rsid w:val="001A746A"/>
    <w:rsid w:val="001A7B8C"/>
    <w:rsid w:val="001B04FB"/>
    <w:rsid w:val="001B1390"/>
    <w:rsid w:val="001B306E"/>
    <w:rsid w:val="001B5E3C"/>
    <w:rsid w:val="001B66CE"/>
    <w:rsid w:val="001B7A72"/>
    <w:rsid w:val="001C0815"/>
    <w:rsid w:val="001C20A3"/>
    <w:rsid w:val="001C2DE8"/>
    <w:rsid w:val="001C34F5"/>
    <w:rsid w:val="001C3C0F"/>
    <w:rsid w:val="001C4A73"/>
    <w:rsid w:val="001C66F0"/>
    <w:rsid w:val="001C74A2"/>
    <w:rsid w:val="001C79E7"/>
    <w:rsid w:val="001C7FC8"/>
    <w:rsid w:val="001D04B3"/>
    <w:rsid w:val="001D21C1"/>
    <w:rsid w:val="001D263E"/>
    <w:rsid w:val="001D3F49"/>
    <w:rsid w:val="001D41E3"/>
    <w:rsid w:val="001D47FF"/>
    <w:rsid w:val="001D7B32"/>
    <w:rsid w:val="001E1180"/>
    <w:rsid w:val="001E1F4D"/>
    <w:rsid w:val="001E3FDC"/>
    <w:rsid w:val="001E6F1B"/>
    <w:rsid w:val="001F0755"/>
    <w:rsid w:val="001F0AEB"/>
    <w:rsid w:val="001F1573"/>
    <w:rsid w:val="001F1F12"/>
    <w:rsid w:val="001F4171"/>
    <w:rsid w:val="001F48B4"/>
    <w:rsid w:val="001F5356"/>
    <w:rsid w:val="00200B21"/>
    <w:rsid w:val="00201567"/>
    <w:rsid w:val="002018C0"/>
    <w:rsid w:val="00202C3F"/>
    <w:rsid w:val="00203ED7"/>
    <w:rsid w:val="00204C7B"/>
    <w:rsid w:val="00207B3D"/>
    <w:rsid w:val="00210806"/>
    <w:rsid w:val="002113A4"/>
    <w:rsid w:val="0021435D"/>
    <w:rsid w:val="0021487D"/>
    <w:rsid w:val="0022188F"/>
    <w:rsid w:val="00223CE4"/>
    <w:rsid w:val="002243F7"/>
    <w:rsid w:val="002249D6"/>
    <w:rsid w:val="00225772"/>
    <w:rsid w:val="002268E9"/>
    <w:rsid w:val="002331EE"/>
    <w:rsid w:val="002347E7"/>
    <w:rsid w:val="0023488B"/>
    <w:rsid w:val="00235173"/>
    <w:rsid w:val="002356EC"/>
    <w:rsid w:val="0023726D"/>
    <w:rsid w:val="002376C3"/>
    <w:rsid w:val="00240201"/>
    <w:rsid w:val="0024071F"/>
    <w:rsid w:val="002407E9"/>
    <w:rsid w:val="0024162E"/>
    <w:rsid w:val="00241CE2"/>
    <w:rsid w:val="00242AF5"/>
    <w:rsid w:val="00243465"/>
    <w:rsid w:val="0024381F"/>
    <w:rsid w:val="0024398F"/>
    <w:rsid w:val="002446CF"/>
    <w:rsid w:val="002457D7"/>
    <w:rsid w:val="002477B5"/>
    <w:rsid w:val="00251010"/>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7325"/>
    <w:rsid w:val="00280FC6"/>
    <w:rsid w:val="0028646D"/>
    <w:rsid w:val="002864AF"/>
    <w:rsid w:val="002878EC"/>
    <w:rsid w:val="00287C6F"/>
    <w:rsid w:val="00294ADB"/>
    <w:rsid w:val="0029581E"/>
    <w:rsid w:val="00295AB9"/>
    <w:rsid w:val="00297117"/>
    <w:rsid w:val="002A064C"/>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377D"/>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B4"/>
    <w:rsid w:val="00305BEB"/>
    <w:rsid w:val="00310600"/>
    <w:rsid w:val="003106E8"/>
    <w:rsid w:val="00314946"/>
    <w:rsid w:val="003163F3"/>
    <w:rsid w:val="00321E95"/>
    <w:rsid w:val="00322397"/>
    <w:rsid w:val="00323D53"/>
    <w:rsid w:val="00325E98"/>
    <w:rsid w:val="0032605A"/>
    <w:rsid w:val="00326FBA"/>
    <w:rsid w:val="00330A94"/>
    <w:rsid w:val="00331135"/>
    <w:rsid w:val="003315E6"/>
    <w:rsid w:val="00334779"/>
    <w:rsid w:val="00334B10"/>
    <w:rsid w:val="00334D57"/>
    <w:rsid w:val="00335EBD"/>
    <w:rsid w:val="00336DE4"/>
    <w:rsid w:val="00343A23"/>
    <w:rsid w:val="00344584"/>
    <w:rsid w:val="003449E4"/>
    <w:rsid w:val="00344BA7"/>
    <w:rsid w:val="00353E4F"/>
    <w:rsid w:val="0035637C"/>
    <w:rsid w:val="003612C0"/>
    <w:rsid w:val="00362A39"/>
    <w:rsid w:val="00362CB0"/>
    <w:rsid w:val="00363349"/>
    <w:rsid w:val="00363B9B"/>
    <w:rsid w:val="00363DE7"/>
    <w:rsid w:val="00363DF7"/>
    <w:rsid w:val="00365003"/>
    <w:rsid w:val="00365F34"/>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817"/>
    <w:rsid w:val="00395F54"/>
    <w:rsid w:val="00396624"/>
    <w:rsid w:val="0039678E"/>
    <w:rsid w:val="00397926"/>
    <w:rsid w:val="00397A7B"/>
    <w:rsid w:val="003A01F4"/>
    <w:rsid w:val="003A1961"/>
    <w:rsid w:val="003A2CC4"/>
    <w:rsid w:val="003A50A3"/>
    <w:rsid w:val="003A554E"/>
    <w:rsid w:val="003A5B48"/>
    <w:rsid w:val="003A5D48"/>
    <w:rsid w:val="003A69FF"/>
    <w:rsid w:val="003B4080"/>
    <w:rsid w:val="003B5BCF"/>
    <w:rsid w:val="003B66AF"/>
    <w:rsid w:val="003B6B3C"/>
    <w:rsid w:val="003B77FF"/>
    <w:rsid w:val="003C2446"/>
    <w:rsid w:val="003C27B2"/>
    <w:rsid w:val="003C6875"/>
    <w:rsid w:val="003C6FF0"/>
    <w:rsid w:val="003C73D6"/>
    <w:rsid w:val="003D1E57"/>
    <w:rsid w:val="003D53FF"/>
    <w:rsid w:val="003D5C32"/>
    <w:rsid w:val="003D6D0E"/>
    <w:rsid w:val="003D7A3B"/>
    <w:rsid w:val="003E2580"/>
    <w:rsid w:val="003F016D"/>
    <w:rsid w:val="003F0A1F"/>
    <w:rsid w:val="003F0BBD"/>
    <w:rsid w:val="003F2B0E"/>
    <w:rsid w:val="003F4DB1"/>
    <w:rsid w:val="003F60D2"/>
    <w:rsid w:val="003F7138"/>
    <w:rsid w:val="003F7E55"/>
    <w:rsid w:val="004002AC"/>
    <w:rsid w:val="004004F1"/>
    <w:rsid w:val="00400BE8"/>
    <w:rsid w:val="004028DD"/>
    <w:rsid w:val="00403D87"/>
    <w:rsid w:val="00404904"/>
    <w:rsid w:val="0041210C"/>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40415"/>
    <w:rsid w:val="00441A82"/>
    <w:rsid w:val="00443903"/>
    <w:rsid w:val="00443A07"/>
    <w:rsid w:val="0044446A"/>
    <w:rsid w:val="00445059"/>
    <w:rsid w:val="00447CD1"/>
    <w:rsid w:val="0045193E"/>
    <w:rsid w:val="004536D6"/>
    <w:rsid w:val="0045656B"/>
    <w:rsid w:val="004577F8"/>
    <w:rsid w:val="00457AC2"/>
    <w:rsid w:val="00457D40"/>
    <w:rsid w:val="004618B7"/>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04"/>
    <w:rsid w:val="0048601E"/>
    <w:rsid w:val="00492D52"/>
    <w:rsid w:val="00493474"/>
    <w:rsid w:val="004946D9"/>
    <w:rsid w:val="00495ABF"/>
    <w:rsid w:val="00497641"/>
    <w:rsid w:val="004A2750"/>
    <w:rsid w:val="004A2FA7"/>
    <w:rsid w:val="004A515B"/>
    <w:rsid w:val="004B000E"/>
    <w:rsid w:val="004B3368"/>
    <w:rsid w:val="004B35B8"/>
    <w:rsid w:val="004B4462"/>
    <w:rsid w:val="004B4853"/>
    <w:rsid w:val="004C0ECF"/>
    <w:rsid w:val="004C1F4F"/>
    <w:rsid w:val="004C3ED4"/>
    <w:rsid w:val="004C40E2"/>
    <w:rsid w:val="004C5826"/>
    <w:rsid w:val="004C67D3"/>
    <w:rsid w:val="004D25D2"/>
    <w:rsid w:val="004D4EEE"/>
    <w:rsid w:val="004D511B"/>
    <w:rsid w:val="004D54B0"/>
    <w:rsid w:val="004D6DD3"/>
    <w:rsid w:val="004D76D4"/>
    <w:rsid w:val="004E0C36"/>
    <w:rsid w:val="004E1DC8"/>
    <w:rsid w:val="004E2EC5"/>
    <w:rsid w:val="004E2FC8"/>
    <w:rsid w:val="004E4DB8"/>
    <w:rsid w:val="004E511B"/>
    <w:rsid w:val="004E590E"/>
    <w:rsid w:val="004E5C46"/>
    <w:rsid w:val="004F0832"/>
    <w:rsid w:val="004F0D6A"/>
    <w:rsid w:val="004F2B75"/>
    <w:rsid w:val="004F53F8"/>
    <w:rsid w:val="004F5749"/>
    <w:rsid w:val="004F6295"/>
    <w:rsid w:val="004F7883"/>
    <w:rsid w:val="005001A4"/>
    <w:rsid w:val="005025C8"/>
    <w:rsid w:val="00502B6C"/>
    <w:rsid w:val="005034C2"/>
    <w:rsid w:val="00503BD2"/>
    <w:rsid w:val="0050400F"/>
    <w:rsid w:val="00505C55"/>
    <w:rsid w:val="00507065"/>
    <w:rsid w:val="0050750E"/>
    <w:rsid w:val="00511462"/>
    <w:rsid w:val="00511CDA"/>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56B"/>
    <w:rsid w:val="00541731"/>
    <w:rsid w:val="00543690"/>
    <w:rsid w:val="0054705A"/>
    <w:rsid w:val="00550149"/>
    <w:rsid w:val="00550355"/>
    <w:rsid w:val="00551172"/>
    <w:rsid w:val="00551E7B"/>
    <w:rsid w:val="00552280"/>
    <w:rsid w:val="0055330F"/>
    <w:rsid w:val="00553C46"/>
    <w:rsid w:val="00554D4D"/>
    <w:rsid w:val="00560512"/>
    <w:rsid w:val="005638D1"/>
    <w:rsid w:val="0057194B"/>
    <w:rsid w:val="00572651"/>
    <w:rsid w:val="005735E3"/>
    <w:rsid w:val="005750E8"/>
    <w:rsid w:val="00575CDE"/>
    <w:rsid w:val="005760D8"/>
    <w:rsid w:val="005813CD"/>
    <w:rsid w:val="00582255"/>
    <w:rsid w:val="00582601"/>
    <w:rsid w:val="0058263B"/>
    <w:rsid w:val="00585969"/>
    <w:rsid w:val="005864E7"/>
    <w:rsid w:val="00587329"/>
    <w:rsid w:val="00587A89"/>
    <w:rsid w:val="00590A6D"/>
    <w:rsid w:val="0059140D"/>
    <w:rsid w:val="00592233"/>
    <w:rsid w:val="00594C46"/>
    <w:rsid w:val="005A3404"/>
    <w:rsid w:val="005A38B2"/>
    <w:rsid w:val="005A648B"/>
    <w:rsid w:val="005A7053"/>
    <w:rsid w:val="005A743F"/>
    <w:rsid w:val="005B1948"/>
    <w:rsid w:val="005B20D7"/>
    <w:rsid w:val="005B26CC"/>
    <w:rsid w:val="005B2D02"/>
    <w:rsid w:val="005B4510"/>
    <w:rsid w:val="005B6F39"/>
    <w:rsid w:val="005C27AC"/>
    <w:rsid w:val="005C4B40"/>
    <w:rsid w:val="005D0471"/>
    <w:rsid w:val="005D12BA"/>
    <w:rsid w:val="005D218F"/>
    <w:rsid w:val="005D630D"/>
    <w:rsid w:val="005E49A0"/>
    <w:rsid w:val="005E744A"/>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3179"/>
    <w:rsid w:val="00616DD2"/>
    <w:rsid w:val="006178B0"/>
    <w:rsid w:val="00623A7F"/>
    <w:rsid w:val="00625E09"/>
    <w:rsid w:val="00630DDA"/>
    <w:rsid w:val="00631EAB"/>
    <w:rsid w:val="00632959"/>
    <w:rsid w:val="00634B90"/>
    <w:rsid w:val="00634D50"/>
    <w:rsid w:val="006356C2"/>
    <w:rsid w:val="00636757"/>
    <w:rsid w:val="00637DC3"/>
    <w:rsid w:val="006405C8"/>
    <w:rsid w:val="00640D0A"/>
    <w:rsid w:val="0064140E"/>
    <w:rsid w:val="0064189A"/>
    <w:rsid w:val="00642D4E"/>
    <w:rsid w:val="006442C1"/>
    <w:rsid w:val="0064466F"/>
    <w:rsid w:val="00644B29"/>
    <w:rsid w:val="006451EE"/>
    <w:rsid w:val="006469A3"/>
    <w:rsid w:val="00647AFA"/>
    <w:rsid w:val="006505AC"/>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6530F"/>
    <w:rsid w:val="00670782"/>
    <w:rsid w:val="00670D50"/>
    <w:rsid w:val="006724A5"/>
    <w:rsid w:val="00672867"/>
    <w:rsid w:val="00673083"/>
    <w:rsid w:val="00674F0D"/>
    <w:rsid w:val="0067672C"/>
    <w:rsid w:val="0068034A"/>
    <w:rsid w:val="00680E6D"/>
    <w:rsid w:val="006843C5"/>
    <w:rsid w:val="006854F0"/>
    <w:rsid w:val="00685ADE"/>
    <w:rsid w:val="006875DC"/>
    <w:rsid w:val="00690258"/>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C012E"/>
    <w:rsid w:val="006C348F"/>
    <w:rsid w:val="006C63CC"/>
    <w:rsid w:val="006C690F"/>
    <w:rsid w:val="006C6A3D"/>
    <w:rsid w:val="006C7F7A"/>
    <w:rsid w:val="006D3768"/>
    <w:rsid w:val="006D4146"/>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6560"/>
    <w:rsid w:val="00707149"/>
    <w:rsid w:val="0070744E"/>
    <w:rsid w:val="00710187"/>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20E"/>
    <w:rsid w:val="00726A30"/>
    <w:rsid w:val="00731C13"/>
    <w:rsid w:val="00732E49"/>
    <w:rsid w:val="00733253"/>
    <w:rsid w:val="0073330E"/>
    <w:rsid w:val="007343F7"/>
    <w:rsid w:val="00734795"/>
    <w:rsid w:val="00736AEA"/>
    <w:rsid w:val="00736CE7"/>
    <w:rsid w:val="007372EC"/>
    <w:rsid w:val="00741FCF"/>
    <w:rsid w:val="00742E24"/>
    <w:rsid w:val="0074333E"/>
    <w:rsid w:val="007445EE"/>
    <w:rsid w:val="0074583F"/>
    <w:rsid w:val="00745ADE"/>
    <w:rsid w:val="00751A61"/>
    <w:rsid w:val="00753033"/>
    <w:rsid w:val="0075431B"/>
    <w:rsid w:val="007553CE"/>
    <w:rsid w:val="00756155"/>
    <w:rsid w:val="00760643"/>
    <w:rsid w:val="00762572"/>
    <w:rsid w:val="0076416F"/>
    <w:rsid w:val="00764E0C"/>
    <w:rsid w:val="00771384"/>
    <w:rsid w:val="00771B90"/>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3BA9"/>
    <w:rsid w:val="0079489F"/>
    <w:rsid w:val="007950F0"/>
    <w:rsid w:val="0079674C"/>
    <w:rsid w:val="00797538"/>
    <w:rsid w:val="00797919"/>
    <w:rsid w:val="007A000F"/>
    <w:rsid w:val="007A0FA2"/>
    <w:rsid w:val="007A31F1"/>
    <w:rsid w:val="007A3768"/>
    <w:rsid w:val="007A4350"/>
    <w:rsid w:val="007A548F"/>
    <w:rsid w:val="007A55BE"/>
    <w:rsid w:val="007A5A4F"/>
    <w:rsid w:val="007A6FBB"/>
    <w:rsid w:val="007A755E"/>
    <w:rsid w:val="007B2538"/>
    <w:rsid w:val="007B3A29"/>
    <w:rsid w:val="007B5C47"/>
    <w:rsid w:val="007B5E49"/>
    <w:rsid w:val="007B6188"/>
    <w:rsid w:val="007C2C88"/>
    <w:rsid w:val="007C34F2"/>
    <w:rsid w:val="007C4304"/>
    <w:rsid w:val="007C6B1F"/>
    <w:rsid w:val="007D0A0F"/>
    <w:rsid w:val="007D2890"/>
    <w:rsid w:val="007D431E"/>
    <w:rsid w:val="007D51FC"/>
    <w:rsid w:val="007D540D"/>
    <w:rsid w:val="007D5B89"/>
    <w:rsid w:val="007D5B9F"/>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17BE"/>
    <w:rsid w:val="0081321E"/>
    <w:rsid w:val="00814A6A"/>
    <w:rsid w:val="008151AD"/>
    <w:rsid w:val="00815B4C"/>
    <w:rsid w:val="00817219"/>
    <w:rsid w:val="008203E8"/>
    <w:rsid w:val="0082145F"/>
    <w:rsid w:val="00822705"/>
    <w:rsid w:val="00825B9E"/>
    <w:rsid w:val="00826F8E"/>
    <w:rsid w:val="0083010B"/>
    <w:rsid w:val="00832997"/>
    <w:rsid w:val="00833CA2"/>
    <w:rsid w:val="0083435E"/>
    <w:rsid w:val="00835C20"/>
    <w:rsid w:val="008368DE"/>
    <w:rsid w:val="00836C97"/>
    <w:rsid w:val="00840B60"/>
    <w:rsid w:val="00841E57"/>
    <w:rsid w:val="0084216C"/>
    <w:rsid w:val="00843F76"/>
    <w:rsid w:val="00847660"/>
    <w:rsid w:val="00847E00"/>
    <w:rsid w:val="00850137"/>
    <w:rsid w:val="00852381"/>
    <w:rsid w:val="00855024"/>
    <w:rsid w:val="008550BE"/>
    <w:rsid w:val="008554E3"/>
    <w:rsid w:val="00855795"/>
    <w:rsid w:val="008618D1"/>
    <w:rsid w:val="00861C6E"/>
    <w:rsid w:val="008635CD"/>
    <w:rsid w:val="008649E1"/>
    <w:rsid w:val="00864F38"/>
    <w:rsid w:val="00866141"/>
    <w:rsid w:val="00871D45"/>
    <w:rsid w:val="00874904"/>
    <w:rsid w:val="0087571A"/>
    <w:rsid w:val="00877258"/>
    <w:rsid w:val="00877514"/>
    <w:rsid w:val="008806B3"/>
    <w:rsid w:val="008813C7"/>
    <w:rsid w:val="00881947"/>
    <w:rsid w:val="008820AD"/>
    <w:rsid w:val="008823A6"/>
    <w:rsid w:val="0088260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A70DE"/>
    <w:rsid w:val="008B005B"/>
    <w:rsid w:val="008B0EED"/>
    <w:rsid w:val="008B2290"/>
    <w:rsid w:val="008B4346"/>
    <w:rsid w:val="008B68BC"/>
    <w:rsid w:val="008B6E7D"/>
    <w:rsid w:val="008C0097"/>
    <w:rsid w:val="008C1DB1"/>
    <w:rsid w:val="008C2161"/>
    <w:rsid w:val="008C2746"/>
    <w:rsid w:val="008C33CC"/>
    <w:rsid w:val="008C4083"/>
    <w:rsid w:val="008C4686"/>
    <w:rsid w:val="008C4831"/>
    <w:rsid w:val="008D2085"/>
    <w:rsid w:val="008D2D45"/>
    <w:rsid w:val="008D53D7"/>
    <w:rsid w:val="008D5D64"/>
    <w:rsid w:val="008E03C5"/>
    <w:rsid w:val="008E097E"/>
    <w:rsid w:val="008E2001"/>
    <w:rsid w:val="008E235E"/>
    <w:rsid w:val="008E4260"/>
    <w:rsid w:val="008E533E"/>
    <w:rsid w:val="008F0D45"/>
    <w:rsid w:val="008F1B2E"/>
    <w:rsid w:val="008F331C"/>
    <w:rsid w:val="00900639"/>
    <w:rsid w:val="0090254C"/>
    <w:rsid w:val="00902721"/>
    <w:rsid w:val="009028D4"/>
    <w:rsid w:val="00904EF6"/>
    <w:rsid w:val="00904FB3"/>
    <w:rsid w:val="00910492"/>
    <w:rsid w:val="0091203E"/>
    <w:rsid w:val="009123E9"/>
    <w:rsid w:val="00917046"/>
    <w:rsid w:val="00920717"/>
    <w:rsid w:val="009210EA"/>
    <w:rsid w:val="00921338"/>
    <w:rsid w:val="0092460B"/>
    <w:rsid w:val="0092503C"/>
    <w:rsid w:val="00927289"/>
    <w:rsid w:val="009300CF"/>
    <w:rsid w:val="00930DEE"/>
    <w:rsid w:val="00930E55"/>
    <w:rsid w:val="00931C9B"/>
    <w:rsid w:val="009327D7"/>
    <w:rsid w:val="00934927"/>
    <w:rsid w:val="009357AD"/>
    <w:rsid w:val="0093766C"/>
    <w:rsid w:val="00940140"/>
    <w:rsid w:val="009419B0"/>
    <w:rsid w:val="00941A43"/>
    <w:rsid w:val="00942177"/>
    <w:rsid w:val="00943EA6"/>
    <w:rsid w:val="00943F43"/>
    <w:rsid w:val="00944BFD"/>
    <w:rsid w:val="00945BB3"/>
    <w:rsid w:val="00947B5E"/>
    <w:rsid w:val="009514F9"/>
    <w:rsid w:val="00951706"/>
    <w:rsid w:val="0095175F"/>
    <w:rsid w:val="009567DD"/>
    <w:rsid w:val="0095685F"/>
    <w:rsid w:val="009575A9"/>
    <w:rsid w:val="00960DD0"/>
    <w:rsid w:val="00962238"/>
    <w:rsid w:val="009648D2"/>
    <w:rsid w:val="009654EC"/>
    <w:rsid w:val="009674C8"/>
    <w:rsid w:val="009709EA"/>
    <w:rsid w:val="00971855"/>
    <w:rsid w:val="009725D5"/>
    <w:rsid w:val="009736F6"/>
    <w:rsid w:val="00977BB4"/>
    <w:rsid w:val="00981879"/>
    <w:rsid w:val="009827B6"/>
    <w:rsid w:val="00982892"/>
    <w:rsid w:val="009837E0"/>
    <w:rsid w:val="00983B8E"/>
    <w:rsid w:val="00983BD6"/>
    <w:rsid w:val="009869FF"/>
    <w:rsid w:val="0098751C"/>
    <w:rsid w:val="0099007E"/>
    <w:rsid w:val="00990FAF"/>
    <w:rsid w:val="00991B26"/>
    <w:rsid w:val="0099215E"/>
    <w:rsid w:val="00993E97"/>
    <w:rsid w:val="009A1D81"/>
    <w:rsid w:val="009A2656"/>
    <w:rsid w:val="009A3448"/>
    <w:rsid w:val="009A3FEB"/>
    <w:rsid w:val="009A55D6"/>
    <w:rsid w:val="009A5F55"/>
    <w:rsid w:val="009A6712"/>
    <w:rsid w:val="009B1E09"/>
    <w:rsid w:val="009B2426"/>
    <w:rsid w:val="009B27B6"/>
    <w:rsid w:val="009B2CD1"/>
    <w:rsid w:val="009B54D2"/>
    <w:rsid w:val="009B6FBD"/>
    <w:rsid w:val="009B7FC7"/>
    <w:rsid w:val="009C0DFD"/>
    <w:rsid w:val="009C3150"/>
    <w:rsid w:val="009C3FC1"/>
    <w:rsid w:val="009C5FE2"/>
    <w:rsid w:val="009C6D80"/>
    <w:rsid w:val="009D1306"/>
    <w:rsid w:val="009D65D1"/>
    <w:rsid w:val="009D697F"/>
    <w:rsid w:val="009D728A"/>
    <w:rsid w:val="009D752A"/>
    <w:rsid w:val="009D76A4"/>
    <w:rsid w:val="009E04A4"/>
    <w:rsid w:val="009E04CA"/>
    <w:rsid w:val="009E2F3B"/>
    <w:rsid w:val="009E5154"/>
    <w:rsid w:val="009E5EFA"/>
    <w:rsid w:val="009E7F22"/>
    <w:rsid w:val="009E7F39"/>
    <w:rsid w:val="009F04B2"/>
    <w:rsid w:val="009F0992"/>
    <w:rsid w:val="009F50B9"/>
    <w:rsid w:val="009F5E7D"/>
    <w:rsid w:val="009F6957"/>
    <w:rsid w:val="00A0036A"/>
    <w:rsid w:val="00A00F08"/>
    <w:rsid w:val="00A06FC8"/>
    <w:rsid w:val="00A12D11"/>
    <w:rsid w:val="00A131F7"/>
    <w:rsid w:val="00A135DC"/>
    <w:rsid w:val="00A14256"/>
    <w:rsid w:val="00A1736F"/>
    <w:rsid w:val="00A17B15"/>
    <w:rsid w:val="00A20CD2"/>
    <w:rsid w:val="00A21EB5"/>
    <w:rsid w:val="00A24AF5"/>
    <w:rsid w:val="00A30F80"/>
    <w:rsid w:val="00A31252"/>
    <w:rsid w:val="00A317B0"/>
    <w:rsid w:val="00A31B45"/>
    <w:rsid w:val="00A32569"/>
    <w:rsid w:val="00A33CC9"/>
    <w:rsid w:val="00A34065"/>
    <w:rsid w:val="00A36C2A"/>
    <w:rsid w:val="00A3786E"/>
    <w:rsid w:val="00A37D32"/>
    <w:rsid w:val="00A4208E"/>
    <w:rsid w:val="00A5448F"/>
    <w:rsid w:val="00A57720"/>
    <w:rsid w:val="00A60719"/>
    <w:rsid w:val="00A60DDA"/>
    <w:rsid w:val="00A6252B"/>
    <w:rsid w:val="00A62BD7"/>
    <w:rsid w:val="00A635E5"/>
    <w:rsid w:val="00A65621"/>
    <w:rsid w:val="00A65DB0"/>
    <w:rsid w:val="00A6655F"/>
    <w:rsid w:val="00A6677B"/>
    <w:rsid w:val="00A676C4"/>
    <w:rsid w:val="00A7077C"/>
    <w:rsid w:val="00A708CA"/>
    <w:rsid w:val="00A753AC"/>
    <w:rsid w:val="00A7664F"/>
    <w:rsid w:val="00A7752B"/>
    <w:rsid w:val="00A801AB"/>
    <w:rsid w:val="00A80651"/>
    <w:rsid w:val="00A8209F"/>
    <w:rsid w:val="00A82629"/>
    <w:rsid w:val="00A82AF4"/>
    <w:rsid w:val="00A8598A"/>
    <w:rsid w:val="00A86462"/>
    <w:rsid w:val="00A866C8"/>
    <w:rsid w:val="00A91053"/>
    <w:rsid w:val="00A9143E"/>
    <w:rsid w:val="00A91CC2"/>
    <w:rsid w:val="00A957B1"/>
    <w:rsid w:val="00A95D1F"/>
    <w:rsid w:val="00A97FFC"/>
    <w:rsid w:val="00AA01C8"/>
    <w:rsid w:val="00AA02C8"/>
    <w:rsid w:val="00AA13E3"/>
    <w:rsid w:val="00AA18A4"/>
    <w:rsid w:val="00AA27C3"/>
    <w:rsid w:val="00AA38A7"/>
    <w:rsid w:val="00AA3BAC"/>
    <w:rsid w:val="00AA459A"/>
    <w:rsid w:val="00AA52FF"/>
    <w:rsid w:val="00AA56B3"/>
    <w:rsid w:val="00AA64A5"/>
    <w:rsid w:val="00AA6A9A"/>
    <w:rsid w:val="00AB01A1"/>
    <w:rsid w:val="00AB0D55"/>
    <w:rsid w:val="00AB1ACA"/>
    <w:rsid w:val="00AB4590"/>
    <w:rsid w:val="00AB5B97"/>
    <w:rsid w:val="00AB5CB5"/>
    <w:rsid w:val="00AB6D7F"/>
    <w:rsid w:val="00AB7559"/>
    <w:rsid w:val="00AC10B4"/>
    <w:rsid w:val="00AC1C68"/>
    <w:rsid w:val="00AC3109"/>
    <w:rsid w:val="00AC3826"/>
    <w:rsid w:val="00AC4ACC"/>
    <w:rsid w:val="00AC5090"/>
    <w:rsid w:val="00AC5958"/>
    <w:rsid w:val="00AD0788"/>
    <w:rsid w:val="00AD0D44"/>
    <w:rsid w:val="00AD5D12"/>
    <w:rsid w:val="00AD786C"/>
    <w:rsid w:val="00AD7BEB"/>
    <w:rsid w:val="00AE0580"/>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73E8"/>
    <w:rsid w:val="00B07828"/>
    <w:rsid w:val="00B103CE"/>
    <w:rsid w:val="00B10D8B"/>
    <w:rsid w:val="00B10EBC"/>
    <w:rsid w:val="00B1268D"/>
    <w:rsid w:val="00B14419"/>
    <w:rsid w:val="00B164F1"/>
    <w:rsid w:val="00B21947"/>
    <w:rsid w:val="00B229B3"/>
    <w:rsid w:val="00B22CF5"/>
    <w:rsid w:val="00B23B1F"/>
    <w:rsid w:val="00B24008"/>
    <w:rsid w:val="00B25542"/>
    <w:rsid w:val="00B25551"/>
    <w:rsid w:val="00B260FC"/>
    <w:rsid w:val="00B27171"/>
    <w:rsid w:val="00B2783A"/>
    <w:rsid w:val="00B27ED1"/>
    <w:rsid w:val="00B31047"/>
    <w:rsid w:val="00B319F0"/>
    <w:rsid w:val="00B35325"/>
    <w:rsid w:val="00B419E1"/>
    <w:rsid w:val="00B45B78"/>
    <w:rsid w:val="00B46815"/>
    <w:rsid w:val="00B52579"/>
    <w:rsid w:val="00B5357D"/>
    <w:rsid w:val="00B55F53"/>
    <w:rsid w:val="00B57EFF"/>
    <w:rsid w:val="00B6089F"/>
    <w:rsid w:val="00B619F5"/>
    <w:rsid w:val="00B62124"/>
    <w:rsid w:val="00B65AA4"/>
    <w:rsid w:val="00B70B47"/>
    <w:rsid w:val="00B714FA"/>
    <w:rsid w:val="00B71E05"/>
    <w:rsid w:val="00B7349D"/>
    <w:rsid w:val="00B77792"/>
    <w:rsid w:val="00B81AB5"/>
    <w:rsid w:val="00B826B2"/>
    <w:rsid w:val="00B8386B"/>
    <w:rsid w:val="00B840C3"/>
    <w:rsid w:val="00B86CF8"/>
    <w:rsid w:val="00B9133A"/>
    <w:rsid w:val="00B918B9"/>
    <w:rsid w:val="00B93774"/>
    <w:rsid w:val="00B93D1A"/>
    <w:rsid w:val="00B95E01"/>
    <w:rsid w:val="00B96191"/>
    <w:rsid w:val="00B97722"/>
    <w:rsid w:val="00BB143B"/>
    <w:rsid w:val="00BB3125"/>
    <w:rsid w:val="00BB43F9"/>
    <w:rsid w:val="00BB4694"/>
    <w:rsid w:val="00BB4E79"/>
    <w:rsid w:val="00BB6BBD"/>
    <w:rsid w:val="00BC0B79"/>
    <w:rsid w:val="00BC0C81"/>
    <w:rsid w:val="00BC1940"/>
    <w:rsid w:val="00BC2A92"/>
    <w:rsid w:val="00BC3243"/>
    <w:rsid w:val="00BC32C8"/>
    <w:rsid w:val="00BC4EEF"/>
    <w:rsid w:val="00BD00DC"/>
    <w:rsid w:val="00BD07F3"/>
    <w:rsid w:val="00BD18FD"/>
    <w:rsid w:val="00BD3F1A"/>
    <w:rsid w:val="00BD402B"/>
    <w:rsid w:val="00BD6853"/>
    <w:rsid w:val="00BD68B4"/>
    <w:rsid w:val="00BD6C93"/>
    <w:rsid w:val="00BE0387"/>
    <w:rsid w:val="00BE1AE7"/>
    <w:rsid w:val="00BE4C59"/>
    <w:rsid w:val="00BE640E"/>
    <w:rsid w:val="00BE7861"/>
    <w:rsid w:val="00BE7D9B"/>
    <w:rsid w:val="00BF00EE"/>
    <w:rsid w:val="00BF03A3"/>
    <w:rsid w:val="00BF1674"/>
    <w:rsid w:val="00BF3029"/>
    <w:rsid w:val="00BF407C"/>
    <w:rsid w:val="00BF5C25"/>
    <w:rsid w:val="00BF608B"/>
    <w:rsid w:val="00C00147"/>
    <w:rsid w:val="00C02522"/>
    <w:rsid w:val="00C04936"/>
    <w:rsid w:val="00C1072B"/>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6528"/>
    <w:rsid w:val="00C30922"/>
    <w:rsid w:val="00C32CBC"/>
    <w:rsid w:val="00C3543F"/>
    <w:rsid w:val="00C36DFA"/>
    <w:rsid w:val="00C379C7"/>
    <w:rsid w:val="00C37D69"/>
    <w:rsid w:val="00C43C22"/>
    <w:rsid w:val="00C43CB5"/>
    <w:rsid w:val="00C4425D"/>
    <w:rsid w:val="00C44E1B"/>
    <w:rsid w:val="00C45D40"/>
    <w:rsid w:val="00C46543"/>
    <w:rsid w:val="00C50CCA"/>
    <w:rsid w:val="00C50E34"/>
    <w:rsid w:val="00C51954"/>
    <w:rsid w:val="00C529BD"/>
    <w:rsid w:val="00C54C35"/>
    <w:rsid w:val="00C575E9"/>
    <w:rsid w:val="00C60F55"/>
    <w:rsid w:val="00C61AC3"/>
    <w:rsid w:val="00C62910"/>
    <w:rsid w:val="00C62E32"/>
    <w:rsid w:val="00C64B73"/>
    <w:rsid w:val="00C655DF"/>
    <w:rsid w:val="00C66EAB"/>
    <w:rsid w:val="00C70217"/>
    <w:rsid w:val="00C71016"/>
    <w:rsid w:val="00C73DEC"/>
    <w:rsid w:val="00C74699"/>
    <w:rsid w:val="00C75605"/>
    <w:rsid w:val="00C77697"/>
    <w:rsid w:val="00C80B99"/>
    <w:rsid w:val="00C80D53"/>
    <w:rsid w:val="00C81F96"/>
    <w:rsid w:val="00C8353A"/>
    <w:rsid w:val="00C83547"/>
    <w:rsid w:val="00C837B5"/>
    <w:rsid w:val="00C83A67"/>
    <w:rsid w:val="00C85DB5"/>
    <w:rsid w:val="00C8664E"/>
    <w:rsid w:val="00C87F9D"/>
    <w:rsid w:val="00C937A7"/>
    <w:rsid w:val="00C94E6D"/>
    <w:rsid w:val="00C95011"/>
    <w:rsid w:val="00C9629E"/>
    <w:rsid w:val="00CA0BD3"/>
    <w:rsid w:val="00CA56B2"/>
    <w:rsid w:val="00CA6132"/>
    <w:rsid w:val="00CA7C21"/>
    <w:rsid w:val="00CB3C5E"/>
    <w:rsid w:val="00CB44B8"/>
    <w:rsid w:val="00CB4E23"/>
    <w:rsid w:val="00CB5194"/>
    <w:rsid w:val="00CB6F10"/>
    <w:rsid w:val="00CB7F43"/>
    <w:rsid w:val="00CC2477"/>
    <w:rsid w:val="00CC2C6D"/>
    <w:rsid w:val="00CC541A"/>
    <w:rsid w:val="00CC548B"/>
    <w:rsid w:val="00CC555F"/>
    <w:rsid w:val="00CC595B"/>
    <w:rsid w:val="00CC63CD"/>
    <w:rsid w:val="00CC747D"/>
    <w:rsid w:val="00CD0FEA"/>
    <w:rsid w:val="00CD32D7"/>
    <w:rsid w:val="00CD58BD"/>
    <w:rsid w:val="00CD5B8E"/>
    <w:rsid w:val="00CD63D3"/>
    <w:rsid w:val="00CD74B0"/>
    <w:rsid w:val="00CE0AB1"/>
    <w:rsid w:val="00CE0AB9"/>
    <w:rsid w:val="00CE1EC1"/>
    <w:rsid w:val="00CE30DD"/>
    <w:rsid w:val="00CF0B9D"/>
    <w:rsid w:val="00CF10E4"/>
    <w:rsid w:val="00CF2AAC"/>
    <w:rsid w:val="00CF30A9"/>
    <w:rsid w:val="00CF336B"/>
    <w:rsid w:val="00CF3842"/>
    <w:rsid w:val="00CF45EA"/>
    <w:rsid w:val="00CF5F9B"/>
    <w:rsid w:val="00CF7275"/>
    <w:rsid w:val="00D007FC"/>
    <w:rsid w:val="00D04AB6"/>
    <w:rsid w:val="00D05A51"/>
    <w:rsid w:val="00D06BEA"/>
    <w:rsid w:val="00D07F48"/>
    <w:rsid w:val="00D07FE5"/>
    <w:rsid w:val="00D1153F"/>
    <w:rsid w:val="00D13B5A"/>
    <w:rsid w:val="00D14E56"/>
    <w:rsid w:val="00D15518"/>
    <w:rsid w:val="00D2024D"/>
    <w:rsid w:val="00D22CCD"/>
    <w:rsid w:val="00D237E0"/>
    <w:rsid w:val="00D23BD2"/>
    <w:rsid w:val="00D23E81"/>
    <w:rsid w:val="00D25DC3"/>
    <w:rsid w:val="00D31975"/>
    <w:rsid w:val="00D36CC0"/>
    <w:rsid w:val="00D36DED"/>
    <w:rsid w:val="00D3729C"/>
    <w:rsid w:val="00D400FB"/>
    <w:rsid w:val="00D42B62"/>
    <w:rsid w:val="00D430BB"/>
    <w:rsid w:val="00D4461B"/>
    <w:rsid w:val="00D457FA"/>
    <w:rsid w:val="00D46339"/>
    <w:rsid w:val="00D51B26"/>
    <w:rsid w:val="00D5231B"/>
    <w:rsid w:val="00D52C4A"/>
    <w:rsid w:val="00D544BC"/>
    <w:rsid w:val="00D54E04"/>
    <w:rsid w:val="00D6284C"/>
    <w:rsid w:val="00D62C2E"/>
    <w:rsid w:val="00D62FE6"/>
    <w:rsid w:val="00D63D4B"/>
    <w:rsid w:val="00D6454A"/>
    <w:rsid w:val="00D6667C"/>
    <w:rsid w:val="00D669C7"/>
    <w:rsid w:val="00D66A02"/>
    <w:rsid w:val="00D712B7"/>
    <w:rsid w:val="00D722C2"/>
    <w:rsid w:val="00D722DB"/>
    <w:rsid w:val="00D7344D"/>
    <w:rsid w:val="00D74C17"/>
    <w:rsid w:val="00D75373"/>
    <w:rsid w:val="00D761C1"/>
    <w:rsid w:val="00D800F3"/>
    <w:rsid w:val="00D801FA"/>
    <w:rsid w:val="00D804CF"/>
    <w:rsid w:val="00D828BE"/>
    <w:rsid w:val="00D835F9"/>
    <w:rsid w:val="00D836E0"/>
    <w:rsid w:val="00D843F2"/>
    <w:rsid w:val="00D87BF4"/>
    <w:rsid w:val="00D91193"/>
    <w:rsid w:val="00D92AB0"/>
    <w:rsid w:val="00D967D0"/>
    <w:rsid w:val="00D97984"/>
    <w:rsid w:val="00DA0DE0"/>
    <w:rsid w:val="00DA1B30"/>
    <w:rsid w:val="00DA1F26"/>
    <w:rsid w:val="00DA2C61"/>
    <w:rsid w:val="00DA3DB4"/>
    <w:rsid w:val="00DA4D5B"/>
    <w:rsid w:val="00DA66D2"/>
    <w:rsid w:val="00DA7847"/>
    <w:rsid w:val="00DB0D5D"/>
    <w:rsid w:val="00DB121A"/>
    <w:rsid w:val="00DB18D9"/>
    <w:rsid w:val="00DB410D"/>
    <w:rsid w:val="00DB68B2"/>
    <w:rsid w:val="00DC0F83"/>
    <w:rsid w:val="00DC139B"/>
    <w:rsid w:val="00DC4920"/>
    <w:rsid w:val="00DC5165"/>
    <w:rsid w:val="00DC772C"/>
    <w:rsid w:val="00DC7FCB"/>
    <w:rsid w:val="00DD0B10"/>
    <w:rsid w:val="00DD0EE2"/>
    <w:rsid w:val="00DD148C"/>
    <w:rsid w:val="00DD3F6D"/>
    <w:rsid w:val="00DD46B1"/>
    <w:rsid w:val="00DD52D5"/>
    <w:rsid w:val="00DD7307"/>
    <w:rsid w:val="00DE2E07"/>
    <w:rsid w:val="00DE5621"/>
    <w:rsid w:val="00DE57A3"/>
    <w:rsid w:val="00DE5BD1"/>
    <w:rsid w:val="00DE653C"/>
    <w:rsid w:val="00DF0377"/>
    <w:rsid w:val="00DF0984"/>
    <w:rsid w:val="00DF1E60"/>
    <w:rsid w:val="00DF27EA"/>
    <w:rsid w:val="00DF5233"/>
    <w:rsid w:val="00DF6DF9"/>
    <w:rsid w:val="00DF7DAC"/>
    <w:rsid w:val="00E00C96"/>
    <w:rsid w:val="00E013FD"/>
    <w:rsid w:val="00E02B9B"/>
    <w:rsid w:val="00E137CB"/>
    <w:rsid w:val="00E13DF8"/>
    <w:rsid w:val="00E14B14"/>
    <w:rsid w:val="00E15F46"/>
    <w:rsid w:val="00E1763D"/>
    <w:rsid w:val="00E214B2"/>
    <w:rsid w:val="00E21D2F"/>
    <w:rsid w:val="00E22172"/>
    <w:rsid w:val="00E249D9"/>
    <w:rsid w:val="00E25F79"/>
    <w:rsid w:val="00E301D7"/>
    <w:rsid w:val="00E30C6B"/>
    <w:rsid w:val="00E30E74"/>
    <w:rsid w:val="00E31C08"/>
    <w:rsid w:val="00E3507E"/>
    <w:rsid w:val="00E350B4"/>
    <w:rsid w:val="00E36370"/>
    <w:rsid w:val="00E364C3"/>
    <w:rsid w:val="00E37171"/>
    <w:rsid w:val="00E40101"/>
    <w:rsid w:val="00E4062B"/>
    <w:rsid w:val="00E408FF"/>
    <w:rsid w:val="00E44540"/>
    <w:rsid w:val="00E463EB"/>
    <w:rsid w:val="00E46C21"/>
    <w:rsid w:val="00E4777D"/>
    <w:rsid w:val="00E47F10"/>
    <w:rsid w:val="00E51A2E"/>
    <w:rsid w:val="00E52288"/>
    <w:rsid w:val="00E5388B"/>
    <w:rsid w:val="00E55C37"/>
    <w:rsid w:val="00E5750C"/>
    <w:rsid w:val="00E57B9F"/>
    <w:rsid w:val="00E605CC"/>
    <w:rsid w:val="00E650B4"/>
    <w:rsid w:val="00E670AF"/>
    <w:rsid w:val="00E709F9"/>
    <w:rsid w:val="00E70E50"/>
    <w:rsid w:val="00E737E2"/>
    <w:rsid w:val="00E753FB"/>
    <w:rsid w:val="00E75C6B"/>
    <w:rsid w:val="00E771AF"/>
    <w:rsid w:val="00E82925"/>
    <w:rsid w:val="00E86508"/>
    <w:rsid w:val="00E8749E"/>
    <w:rsid w:val="00E908FD"/>
    <w:rsid w:val="00E95273"/>
    <w:rsid w:val="00E956C3"/>
    <w:rsid w:val="00EA385E"/>
    <w:rsid w:val="00EA3884"/>
    <w:rsid w:val="00EA470C"/>
    <w:rsid w:val="00EB063B"/>
    <w:rsid w:val="00EB1F22"/>
    <w:rsid w:val="00EB43A6"/>
    <w:rsid w:val="00EB4B4B"/>
    <w:rsid w:val="00EB5CD8"/>
    <w:rsid w:val="00EB5D9A"/>
    <w:rsid w:val="00EB607A"/>
    <w:rsid w:val="00EB6927"/>
    <w:rsid w:val="00EB722C"/>
    <w:rsid w:val="00EB749F"/>
    <w:rsid w:val="00EB7EC0"/>
    <w:rsid w:val="00EC6521"/>
    <w:rsid w:val="00ED0058"/>
    <w:rsid w:val="00ED022E"/>
    <w:rsid w:val="00ED0C5D"/>
    <w:rsid w:val="00ED51E9"/>
    <w:rsid w:val="00ED5515"/>
    <w:rsid w:val="00EE1035"/>
    <w:rsid w:val="00EE12A1"/>
    <w:rsid w:val="00EE15A2"/>
    <w:rsid w:val="00EE1BF5"/>
    <w:rsid w:val="00EE1EC9"/>
    <w:rsid w:val="00EE2E8F"/>
    <w:rsid w:val="00EE3A0B"/>
    <w:rsid w:val="00EE45C4"/>
    <w:rsid w:val="00EE4B57"/>
    <w:rsid w:val="00EE64E8"/>
    <w:rsid w:val="00EE6E1C"/>
    <w:rsid w:val="00EE7854"/>
    <w:rsid w:val="00EF05C1"/>
    <w:rsid w:val="00EF1485"/>
    <w:rsid w:val="00EF17EA"/>
    <w:rsid w:val="00EF1ED7"/>
    <w:rsid w:val="00EF27F0"/>
    <w:rsid w:val="00EF30BB"/>
    <w:rsid w:val="00EF3940"/>
    <w:rsid w:val="00EF41B7"/>
    <w:rsid w:val="00EF679A"/>
    <w:rsid w:val="00F00AEE"/>
    <w:rsid w:val="00F00EB6"/>
    <w:rsid w:val="00F01C87"/>
    <w:rsid w:val="00F022D2"/>
    <w:rsid w:val="00F04812"/>
    <w:rsid w:val="00F0520F"/>
    <w:rsid w:val="00F06074"/>
    <w:rsid w:val="00F07875"/>
    <w:rsid w:val="00F105BA"/>
    <w:rsid w:val="00F118DF"/>
    <w:rsid w:val="00F11DA3"/>
    <w:rsid w:val="00F12B33"/>
    <w:rsid w:val="00F14566"/>
    <w:rsid w:val="00F16256"/>
    <w:rsid w:val="00F1660D"/>
    <w:rsid w:val="00F16691"/>
    <w:rsid w:val="00F16B99"/>
    <w:rsid w:val="00F171FA"/>
    <w:rsid w:val="00F17FEC"/>
    <w:rsid w:val="00F2074A"/>
    <w:rsid w:val="00F25810"/>
    <w:rsid w:val="00F30EFA"/>
    <w:rsid w:val="00F35889"/>
    <w:rsid w:val="00F37D99"/>
    <w:rsid w:val="00F41F60"/>
    <w:rsid w:val="00F43D58"/>
    <w:rsid w:val="00F47254"/>
    <w:rsid w:val="00F474AA"/>
    <w:rsid w:val="00F50C9D"/>
    <w:rsid w:val="00F54525"/>
    <w:rsid w:val="00F54946"/>
    <w:rsid w:val="00F54D7A"/>
    <w:rsid w:val="00F55629"/>
    <w:rsid w:val="00F55842"/>
    <w:rsid w:val="00F56785"/>
    <w:rsid w:val="00F56B66"/>
    <w:rsid w:val="00F5700C"/>
    <w:rsid w:val="00F6123F"/>
    <w:rsid w:val="00F61648"/>
    <w:rsid w:val="00F61E52"/>
    <w:rsid w:val="00F62008"/>
    <w:rsid w:val="00F63E5F"/>
    <w:rsid w:val="00F67B15"/>
    <w:rsid w:val="00F700AD"/>
    <w:rsid w:val="00F70D91"/>
    <w:rsid w:val="00F718C5"/>
    <w:rsid w:val="00F7194B"/>
    <w:rsid w:val="00F72FC7"/>
    <w:rsid w:val="00F7363E"/>
    <w:rsid w:val="00F73CFD"/>
    <w:rsid w:val="00F7544A"/>
    <w:rsid w:val="00F75EFC"/>
    <w:rsid w:val="00F7741D"/>
    <w:rsid w:val="00F804AA"/>
    <w:rsid w:val="00F83979"/>
    <w:rsid w:val="00F84119"/>
    <w:rsid w:val="00F92AB1"/>
    <w:rsid w:val="00F96E67"/>
    <w:rsid w:val="00F97F77"/>
    <w:rsid w:val="00FA032C"/>
    <w:rsid w:val="00FA0DC5"/>
    <w:rsid w:val="00FA3841"/>
    <w:rsid w:val="00FA4F9E"/>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D84"/>
    <w:rsid w:val="00FC6E96"/>
    <w:rsid w:val="00FC7632"/>
    <w:rsid w:val="00FD04B1"/>
    <w:rsid w:val="00FD0743"/>
    <w:rsid w:val="00FD1932"/>
    <w:rsid w:val="00FD2380"/>
    <w:rsid w:val="00FD2397"/>
    <w:rsid w:val="00FD3081"/>
    <w:rsid w:val="00FD3A09"/>
    <w:rsid w:val="00FD53D6"/>
    <w:rsid w:val="00FD5A71"/>
    <w:rsid w:val="00FD7DB7"/>
    <w:rsid w:val="00FE4250"/>
    <w:rsid w:val="00FE6C99"/>
    <w:rsid w:val="00FE70A9"/>
    <w:rsid w:val="00FF1CFB"/>
    <w:rsid w:val="00FF3887"/>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orisbank.d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file:///\\dbg.ads.db.com\ATOSDFS\users\O\OC\OCM160\data\Umfragen\www.norisbank.de\service\auszeichnungen.htm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witter.com/noris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5e4de138-d7ae-468f-997f-a70aff3bdec0</BSO999929>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B0C6B-1721-4C3A-9543-A90DB12D0F2F}">
  <ds:schemaRefs>
    <ds:schemaRef ds:uri="http://www.datev.de/BSOffice/999929"/>
  </ds:schemaRefs>
</ds:datastoreItem>
</file>

<file path=customXml/itemProps2.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3.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5.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6.xml><?xml version="1.0" encoding="utf-8"?>
<ds:datastoreItem xmlns:ds="http://schemas.openxmlformats.org/officeDocument/2006/customXml" ds:itemID="{CBBB8589-9C2A-4A1F-AC5D-597692AB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1FD1BC0D</Template>
  <TotalTime>0</TotalTime>
  <Pages>3</Pages>
  <Words>944</Words>
  <Characters>6164</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For internal use only</cp:keywords>
  <cp:lastModifiedBy/>
  <cp:revision>1</cp:revision>
  <dcterms:created xsi:type="dcterms:W3CDTF">2021-03-02T13:40:00Z</dcterms:created>
  <dcterms:modified xsi:type="dcterms:W3CDTF">2021-03-08T08:05:00Z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Owner">
    <vt:lpwstr>christian-a.jacobs@db.com</vt:lpwstr>
  </property>
  <property fmtid="{D5CDD505-2E9C-101B-9397-08002B2CF9AE}" pid="10" name="MSIP_Label_1b7f8449-e5d3-4eba-8da7-ffd6ca5bf3e9_SetDate">
    <vt:lpwstr>2021-03-02T13:39:06.7365566Z</vt:lpwstr>
  </property>
  <property fmtid="{D5CDD505-2E9C-101B-9397-08002B2CF9AE}" pid="11" name="MSIP_Label_1b7f8449-e5d3-4eba-8da7-ffd6ca5bf3e9_Name">
    <vt:lpwstr>External Communication</vt:lpwstr>
  </property>
  <property fmtid="{D5CDD505-2E9C-101B-9397-08002B2CF9AE}" pid="12" name="MSIP_Label_1b7f8449-e5d3-4eba-8da7-ffd6ca5bf3e9_Application">
    <vt:lpwstr>Microsoft Azure Information Protection</vt:lpwstr>
  </property>
  <property fmtid="{D5CDD505-2E9C-101B-9397-08002B2CF9AE}" pid="13" name="MSIP_Label_1b7f8449-e5d3-4eba-8da7-ffd6ca5bf3e9_ActionId">
    <vt:lpwstr>5848037e-6766-4b8a-b30b-a3b80ffa8aeb</vt:lpwstr>
  </property>
  <property fmtid="{D5CDD505-2E9C-101B-9397-08002B2CF9AE}" pid="14" name="MSIP_Label_1b7f8449-e5d3-4eba-8da7-ffd6ca5bf3e9_Extended_MSFT_Method">
    <vt:lpwstr>Manual</vt:lpwstr>
  </property>
  <property fmtid="{D5CDD505-2E9C-101B-9397-08002B2CF9AE}" pid="15" name="db.comClassification">
    <vt:lpwstr>External Communication</vt:lpwstr>
  </property>
</Properties>
</file>