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0CD64C" w14:textId="3F299292" w:rsidR="002C4797" w:rsidRDefault="002C4797"/>
    <w:p w14:paraId="168605F1" w14:textId="5F31AA4F" w:rsidR="002C4797" w:rsidRDefault="004C7607">
      <w:r w:rsidRPr="007A5A4F">
        <w:rPr>
          <w:noProof/>
          <w:lang w:val="en-US" w:eastAsia="en-US"/>
        </w:rPr>
        <mc:AlternateContent>
          <mc:Choice Requires="wps">
            <w:drawing>
              <wp:anchor distT="0" distB="0" distL="114300" distR="114300" simplePos="0" relativeHeight="251661312" behindDoc="0" locked="0" layoutInCell="1" allowOverlap="1" wp14:anchorId="17F9C9DD" wp14:editId="13FB5D18">
                <wp:simplePos x="0" y="0"/>
                <wp:positionH relativeFrom="column">
                  <wp:posOffset>-99695</wp:posOffset>
                </wp:positionH>
                <wp:positionV relativeFrom="paragraph">
                  <wp:posOffset>177165</wp:posOffset>
                </wp:positionV>
                <wp:extent cx="5934075" cy="1571625"/>
                <wp:effectExtent l="0" t="0" r="9525" b="9525"/>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1571625"/>
                        </a:xfrm>
                        <a:prstGeom prst="rect">
                          <a:avLst/>
                        </a:prstGeom>
                        <a:solidFill>
                          <a:srgbClr val="FFFFFF"/>
                        </a:solidFill>
                        <a:ln w="9525">
                          <a:noFill/>
                          <a:miter lim="800000"/>
                          <a:headEnd/>
                          <a:tailEnd/>
                        </a:ln>
                      </wps:spPr>
                      <wps:txbx>
                        <w:txbxContent>
                          <w:p w14:paraId="31D77C6E" w14:textId="77777777" w:rsidR="002C4797" w:rsidRPr="00D14E56" w:rsidRDefault="002C4797" w:rsidP="002C4797">
                            <w:pPr>
                              <w:rPr>
                                <w:rFonts w:ascii="Arial" w:hAnsi="Arial" w:cs="Arial"/>
                                <w:b/>
                                <w:color w:val="6B6B6B"/>
                                <w:sz w:val="48"/>
                                <w:szCs w:val="48"/>
                              </w:rPr>
                            </w:pPr>
                            <w:r>
                              <w:rPr>
                                <w:rFonts w:ascii="Arial" w:hAnsi="Arial" w:cs="Arial"/>
                                <w:b/>
                                <w:color w:val="6B6B6B"/>
                                <w:sz w:val="48"/>
                                <w:szCs w:val="48"/>
                              </w:rPr>
                              <w:t xml:space="preserve">Pressemitteilung </w:t>
                            </w:r>
                          </w:p>
                          <w:p w14:paraId="32CD5404" w14:textId="6F147265" w:rsidR="002C4797" w:rsidRPr="00D14E56" w:rsidRDefault="00A16AA3" w:rsidP="002C4797">
                            <w:pPr>
                              <w:rPr>
                                <w:rFonts w:ascii="Arial" w:hAnsi="Arial" w:cs="Arial"/>
                                <w:b/>
                                <w:color w:val="6B6B6B"/>
                                <w:sz w:val="20"/>
                                <w:szCs w:val="20"/>
                              </w:rPr>
                            </w:pPr>
                            <w:r>
                              <w:rPr>
                                <w:rFonts w:ascii="Arial" w:hAnsi="Arial" w:cs="Arial"/>
                                <w:b/>
                                <w:color w:val="6B6B6B"/>
                                <w:sz w:val="20"/>
                                <w:szCs w:val="20"/>
                              </w:rPr>
                              <w:t>21</w:t>
                            </w:r>
                            <w:r w:rsidR="00E34657" w:rsidRPr="00E34657">
                              <w:rPr>
                                <w:rFonts w:ascii="Arial" w:hAnsi="Arial" w:cs="Arial"/>
                                <w:b/>
                                <w:color w:val="6B6B6B"/>
                                <w:sz w:val="20"/>
                                <w:szCs w:val="20"/>
                              </w:rPr>
                              <w:t>.</w:t>
                            </w:r>
                            <w:r w:rsidR="00DE7B98" w:rsidRPr="00E34657">
                              <w:rPr>
                                <w:rFonts w:ascii="Arial" w:hAnsi="Arial" w:cs="Arial"/>
                                <w:b/>
                                <w:color w:val="6B6B6B"/>
                                <w:sz w:val="20"/>
                                <w:szCs w:val="20"/>
                              </w:rPr>
                              <w:t>0</w:t>
                            </w:r>
                            <w:r w:rsidR="00DE7B98">
                              <w:rPr>
                                <w:rFonts w:ascii="Arial" w:hAnsi="Arial" w:cs="Arial"/>
                                <w:b/>
                                <w:color w:val="6B6B6B"/>
                                <w:sz w:val="20"/>
                                <w:szCs w:val="20"/>
                              </w:rPr>
                              <w:t>9</w:t>
                            </w:r>
                            <w:r w:rsidR="002C4797" w:rsidRPr="00E34657">
                              <w:rPr>
                                <w:rFonts w:ascii="Arial" w:hAnsi="Arial" w:cs="Arial"/>
                                <w:b/>
                                <w:color w:val="6B6B6B"/>
                                <w:sz w:val="20"/>
                                <w:szCs w:val="20"/>
                              </w:rPr>
                              <w:t>.</w:t>
                            </w:r>
                            <w:r w:rsidR="00287F81" w:rsidRPr="00E34657">
                              <w:rPr>
                                <w:rFonts w:ascii="Arial" w:hAnsi="Arial" w:cs="Arial"/>
                                <w:b/>
                                <w:color w:val="6B6B6B"/>
                                <w:sz w:val="20"/>
                                <w:szCs w:val="20"/>
                              </w:rPr>
                              <w:t>2021</w:t>
                            </w:r>
                          </w:p>
                          <w:p w14:paraId="0A1CDEF2" w14:textId="77777777" w:rsidR="00CD32D7" w:rsidRPr="003640A3" w:rsidRDefault="00CD32D7" w:rsidP="00CD32D7">
                            <w:pPr>
                              <w:rPr>
                                <w:rFonts w:ascii="Arial" w:hAnsi="Arial" w:cs="Arial"/>
                                <w:sz w:val="32"/>
                                <w:szCs w:val="32"/>
                              </w:rPr>
                            </w:pPr>
                          </w:p>
                          <w:p w14:paraId="71EEB80A" w14:textId="28A06EE8" w:rsidR="004C7607" w:rsidRDefault="00AA5B8E" w:rsidP="004069F2">
                            <w:pPr>
                              <w:rPr>
                                <w:rFonts w:ascii="Arial" w:hAnsi="Arial" w:cs="Arial"/>
                                <w:b/>
                                <w:color w:val="F19400"/>
                                <w:sz w:val="32"/>
                                <w:szCs w:val="32"/>
                              </w:rPr>
                            </w:pPr>
                            <w:r w:rsidRPr="00AA5B8E">
                              <w:rPr>
                                <w:rFonts w:ascii="Arial" w:hAnsi="Arial" w:cs="Arial"/>
                                <w:b/>
                                <w:color w:val="F19400"/>
                                <w:sz w:val="32"/>
                                <w:szCs w:val="32"/>
                              </w:rPr>
                              <w:t>norisbank und DWS kooperieren beim Angebot einer digitalen Vermögensverwaltung</w:t>
                            </w:r>
                          </w:p>
                          <w:p w14:paraId="4164945A" w14:textId="6F117D34" w:rsidR="00B956BD" w:rsidRDefault="00762EBE">
                            <w:r>
                              <w:rPr>
                                <w:rFonts w:ascii="Arial" w:hAnsi="Arial" w:cs="Arial"/>
                                <w:color w:val="DB0021"/>
                                <w:sz w:val="32"/>
                                <w:szCs w:val="32"/>
                              </w:rPr>
                              <w:t>Einstieg ins professionelle Wertpapier-Management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F9C9DD" id="_x0000_t202" coordsize="21600,21600" o:spt="202" path="m,l,21600r21600,l21600,xe">
                <v:stroke joinstyle="miter"/>
                <v:path gradientshapeok="t" o:connecttype="rect"/>
              </v:shapetype>
              <v:shape id="Textfeld 2" o:spid="_x0000_s1026" type="#_x0000_t202" style="position:absolute;margin-left:-7.85pt;margin-top:13.95pt;width:467.25pt;height:12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" stroked="f">
                <v:textbox>
                  <w:txbxContent>
                    <w:p w14:paraId="31D77C6E" w14:textId="77777777" w:rsidR="002C4797" w:rsidRPr="00D14E56" w:rsidRDefault="002C4797" w:rsidP="002C4797">
                      <w:pPr>
                        <w:rPr>
                          <w:rFonts w:ascii="Arial" w:hAnsi="Arial" w:cs="Arial"/>
                          <w:b/>
                          <w:color w:val="6B6B6B"/>
                          <w:sz w:val="48"/>
                          <w:szCs w:val="48"/>
                        </w:rPr>
                      </w:pPr>
                      <w:r>
                        <w:rPr>
                          <w:rFonts w:ascii="Arial" w:hAnsi="Arial" w:cs="Arial"/>
                          <w:b/>
                          <w:color w:val="6B6B6B"/>
                          <w:sz w:val="48"/>
                          <w:szCs w:val="48"/>
                        </w:rPr>
                        <w:t xml:space="preserve">Pressemitteilung </w:t>
                      </w:r>
                    </w:p>
                    <w:p w14:paraId="32CD5404" w14:textId="6F147265" w:rsidR="002C4797" w:rsidRPr="00D14E56" w:rsidRDefault="00A16AA3" w:rsidP="002C4797">
                      <w:pPr>
                        <w:rPr>
                          <w:rFonts w:ascii="Arial" w:hAnsi="Arial" w:cs="Arial"/>
                          <w:b/>
                          <w:color w:val="6B6B6B"/>
                          <w:sz w:val="20"/>
                          <w:szCs w:val="20"/>
                        </w:rPr>
                      </w:pPr>
                      <w:r>
                        <w:rPr>
                          <w:rFonts w:ascii="Arial" w:hAnsi="Arial" w:cs="Arial"/>
                          <w:b/>
                          <w:color w:val="6B6B6B"/>
                          <w:sz w:val="20"/>
                          <w:szCs w:val="20"/>
                        </w:rPr>
                        <w:t>21</w:t>
                      </w:r>
                      <w:r w:rsidR="00E34657" w:rsidRPr="00E34657">
                        <w:rPr>
                          <w:rFonts w:ascii="Arial" w:hAnsi="Arial" w:cs="Arial"/>
                          <w:b/>
                          <w:color w:val="6B6B6B"/>
                          <w:sz w:val="20"/>
                          <w:szCs w:val="20"/>
                        </w:rPr>
                        <w:t>.</w:t>
                      </w:r>
                      <w:r w:rsidR="00DE7B98" w:rsidRPr="00E34657">
                        <w:rPr>
                          <w:rFonts w:ascii="Arial" w:hAnsi="Arial" w:cs="Arial"/>
                          <w:b/>
                          <w:color w:val="6B6B6B"/>
                          <w:sz w:val="20"/>
                          <w:szCs w:val="20"/>
                        </w:rPr>
                        <w:t>0</w:t>
                      </w:r>
                      <w:r w:rsidR="00DE7B98">
                        <w:rPr>
                          <w:rFonts w:ascii="Arial" w:hAnsi="Arial" w:cs="Arial"/>
                          <w:b/>
                          <w:color w:val="6B6B6B"/>
                          <w:sz w:val="20"/>
                          <w:szCs w:val="20"/>
                        </w:rPr>
                        <w:t>9</w:t>
                      </w:r>
                      <w:r w:rsidR="002C4797" w:rsidRPr="00E34657">
                        <w:rPr>
                          <w:rFonts w:ascii="Arial" w:hAnsi="Arial" w:cs="Arial"/>
                          <w:b/>
                          <w:color w:val="6B6B6B"/>
                          <w:sz w:val="20"/>
                          <w:szCs w:val="20"/>
                        </w:rPr>
                        <w:t>.</w:t>
                      </w:r>
                      <w:r w:rsidR="00287F81" w:rsidRPr="00E34657">
                        <w:rPr>
                          <w:rFonts w:ascii="Arial" w:hAnsi="Arial" w:cs="Arial"/>
                          <w:b/>
                          <w:color w:val="6B6B6B"/>
                          <w:sz w:val="20"/>
                          <w:szCs w:val="20"/>
                        </w:rPr>
                        <w:t>2021</w:t>
                      </w:r>
                    </w:p>
                    <w:p w14:paraId="0A1CDEF2" w14:textId="77777777" w:rsidR="00CD32D7" w:rsidRPr="003640A3" w:rsidRDefault="00CD32D7" w:rsidP="00CD32D7">
                      <w:pPr>
                        <w:rPr>
                          <w:rFonts w:ascii="Arial" w:hAnsi="Arial" w:cs="Arial"/>
                          <w:sz w:val="32"/>
                          <w:szCs w:val="32"/>
                        </w:rPr>
                      </w:pPr>
                    </w:p>
                    <w:p w14:paraId="71EEB80A" w14:textId="28A06EE8" w:rsidR="004C7607" w:rsidRDefault="00AA5B8E" w:rsidP="004069F2">
                      <w:pPr>
                        <w:rPr>
                          <w:rFonts w:ascii="Arial" w:hAnsi="Arial" w:cs="Arial"/>
                          <w:b/>
                          <w:color w:val="F19400"/>
                          <w:sz w:val="32"/>
                          <w:szCs w:val="32"/>
                        </w:rPr>
                      </w:pPr>
                      <w:r w:rsidRPr="00AA5B8E">
                        <w:rPr>
                          <w:rFonts w:ascii="Arial" w:hAnsi="Arial" w:cs="Arial"/>
                          <w:b/>
                          <w:color w:val="F19400"/>
                          <w:sz w:val="32"/>
                          <w:szCs w:val="32"/>
                        </w:rPr>
                        <w:t>norisbank und DWS kooperieren beim Angebot einer digitalen Vermögensverwaltung</w:t>
                      </w:r>
                    </w:p>
                    <w:p w14:paraId="4164945A" w14:textId="6F117D34" w:rsidR="00B956BD" w:rsidRDefault="00762EBE">
                      <w:r>
                        <w:rPr>
                          <w:rFonts w:ascii="Arial" w:hAnsi="Arial" w:cs="Arial"/>
                          <w:color w:val="DB0021"/>
                          <w:sz w:val="32"/>
                          <w:szCs w:val="32"/>
                        </w:rPr>
                        <w:t>Einstieg ins professionelle Wertpapier-Management</w:t>
                      </w:r>
                    </w:p>
                  </w:txbxContent>
                </v:textbox>
              </v:shape>
            </w:pict>
          </mc:Fallback>
        </mc:AlternateContent>
      </w:r>
    </w:p>
    <w:p w14:paraId="2E9EAA58" w14:textId="54A52963" w:rsidR="002C4797" w:rsidRDefault="002C4797"/>
    <w:p w14:paraId="7DC807E3" w14:textId="47506F48" w:rsidR="002C4797" w:rsidRDefault="002C4797"/>
    <w:p w14:paraId="48105835" w14:textId="3B28195D" w:rsidR="002C4797" w:rsidRDefault="002C4797"/>
    <w:p w14:paraId="07E9830F" w14:textId="723F9EA7" w:rsidR="002C4797" w:rsidRDefault="002C4797"/>
    <w:p w14:paraId="2455855B" w14:textId="77777777" w:rsidR="002C4797" w:rsidRDefault="002C4797"/>
    <w:p w14:paraId="7FE9C2A8" w14:textId="77777777" w:rsidR="002C4797" w:rsidRDefault="002C4797"/>
    <w:p w14:paraId="45DD95A0" w14:textId="77777777" w:rsidR="002C4797" w:rsidRDefault="002C4797"/>
    <w:p w14:paraId="60C1F8DC" w14:textId="0DADA3AF" w:rsidR="002C4797" w:rsidRDefault="002C4797"/>
    <w:p w14:paraId="20D173A8" w14:textId="0F6F9E15" w:rsidR="007A6FBB" w:rsidRPr="007A5A4F" w:rsidRDefault="007A6FBB"/>
    <w:p w14:paraId="0E3903EF" w14:textId="77777777" w:rsidR="00287F81" w:rsidRDefault="00287F81" w:rsidP="009D393F">
      <w:pPr>
        <w:spacing w:line="360" w:lineRule="auto"/>
        <w:rPr>
          <w:rFonts w:ascii="Arial" w:hAnsi="Arial" w:cs="Arial"/>
          <w:sz w:val="18"/>
          <w:szCs w:val="18"/>
          <w:lang w:eastAsia="ja-JP"/>
        </w:rPr>
      </w:pPr>
    </w:p>
    <w:p w14:paraId="3D1E992B" w14:textId="6AEB0D22" w:rsidR="00AA5B8E" w:rsidRDefault="003C73D6" w:rsidP="00AA5B8E">
      <w:pPr>
        <w:spacing w:line="360" w:lineRule="auto"/>
        <w:rPr>
          <w:rFonts w:ascii="Arial" w:hAnsi="Arial" w:cs="Arial"/>
          <w:b/>
          <w:sz w:val="18"/>
          <w:szCs w:val="18"/>
          <w:lang w:eastAsia="ja-JP"/>
        </w:rPr>
      </w:pPr>
      <w:r w:rsidRPr="00655350">
        <w:rPr>
          <w:rFonts w:ascii="Arial" w:hAnsi="Arial" w:cs="Arial"/>
          <w:sz w:val="18"/>
          <w:szCs w:val="18"/>
          <w:lang w:eastAsia="ja-JP"/>
        </w:rPr>
        <w:t>Bonn</w:t>
      </w:r>
      <w:r w:rsidRPr="00E34657">
        <w:rPr>
          <w:rFonts w:ascii="Arial" w:hAnsi="Arial" w:cs="Arial"/>
          <w:sz w:val="18"/>
          <w:szCs w:val="18"/>
          <w:lang w:eastAsia="ja-JP"/>
        </w:rPr>
        <w:t xml:space="preserve">, </w:t>
      </w:r>
      <w:r w:rsidR="00A16AA3">
        <w:rPr>
          <w:rFonts w:ascii="Arial" w:hAnsi="Arial" w:cs="Arial"/>
          <w:sz w:val="18"/>
          <w:szCs w:val="18"/>
          <w:lang w:eastAsia="ja-JP"/>
        </w:rPr>
        <w:t>21</w:t>
      </w:r>
      <w:r w:rsidR="009E612A" w:rsidRPr="00E34657">
        <w:rPr>
          <w:rFonts w:ascii="Arial" w:hAnsi="Arial" w:cs="Arial"/>
          <w:sz w:val="18"/>
          <w:szCs w:val="18"/>
          <w:lang w:eastAsia="ja-JP"/>
        </w:rPr>
        <w:t>.</w:t>
      </w:r>
      <w:r w:rsidR="00DE7B98" w:rsidRPr="00E34657">
        <w:rPr>
          <w:rFonts w:ascii="Arial" w:hAnsi="Arial" w:cs="Arial"/>
          <w:sz w:val="18"/>
          <w:szCs w:val="18"/>
          <w:lang w:eastAsia="ja-JP"/>
        </w:rPr>
        <w:t>0</w:t>
      </w:r>
      <w:r w:rsidR="00DE7B98">
        <w:rPr>
          <w:rFonts w:ascii="Arial" w:hAnsi="Arial" w:cs="Arial"/>
          <w:sz w:val="18"/>
          <w:szCs w:val="18"/>
          <w:lang w:eastAsia="ja-JP"/>
        </w:rPr>
        <w:t>9</w:t>
      </w:r>
      <w:r w:rsidR="00891D75" w:rsidRPr="00E34657">
        <w:rPr>
          <w:rFonts w:ascii="Arial" w:hAnsi="Arial" w:cs="Arial"/>
          <w:sz w:val="18"/>
          <w:szCs w:val="18"/>
          <w:lang w:eastAsia="ja-JP"/>
        </w:rPr>
        <w:t>.</w:t>
      </w:r>
      <w:r w:rsidR="00287F81" w:rsidRPr="00E34657">
        <w:rPr>
          <w:rFonts w:ascii="Arial" w:hAnsi="Arial" w:cs="Arial"/>
          <w:sz w:val="18"/>
          <w:szCs w:val="18"/>
          <w:lang w:eastAsia="ja-JP"/>
        </w:rPr>
        <w:t>2021</w:t>
      </w:r>
      <w:r w:rsidR="00A60DDA" w:rsidRPr="00655350">
        <w:rPr>
          <w:rFonts w:ascii="Arial" w:hAnsi="Arial" w:cs="Arial"/>
          <w:sz w:val="18"/>
          <w:szCs w:val="18"/>
          <w:lang w:eastAsia="ja-JP"/>
        </w:rPr>
        <w:t xml:space="preserve"> </w:t>
      </w:r>
      <w:r w:rsidRPr="00655350">
        <w:rPr>
          <w:rFonts w:ascii="Arial" w:hAnsi="Arial" w:cs="Arial"/>
          <w:sz w:val="18"/>
          <w:szCs w:val="18"/>
          <w:lang w:eastAsia="ja-JP"/>
        </w:rPr>
        <w:t>|</w:t>
      </w:r>
      <w:r w:rsidR="00883ADA">
        <w:rPr>
          <w:rFonts w:ascii="Arial" w:hAnsi="Arial" w:cs="Arial"/>
          <w:sz w:val="18"/>
          <w:szCs w:val="18"/>
          <w:lang w:eastAsia="ja-JP"/>
        </w:rPr>
        <w:t xml:space="preserve"> </w:t>
      </w:r>
      <w:r w:rsidR="00AA5B8E" w:rsidRPr="00AA5B8E">
        <w:rPr>
          <w:rFonts w:ascii="Arial" w:hAnsi="Arial" w:cs="Arial"/>
          <w:b/>
          <w:sz w:val="18"/>
          <w:szCs w:val="18"/>
          <w:lang w:eastAsia="ja-JP"/>
        </w:rPr>
        <w:t xml:space="preserve">Mit „Ihr Wertpapiermanagement“ bietet die norisbank </w:t>
      </w:r>
      <w:r w:rsidR="00A16AA3">
        <w:rPr>
          <w:rFonts w:ascii="Arial" w:hAnsi="Arial" w:cs="Arial"/>
          <w:b/>
          <w:sz w:val="18"/>
          <w:szCs w:val="18"/>
          <w:lang w:eastAsia="ja-JP"/>
        </w:rPr>
        <w:t>i</w:t>
      </w:r>
      <w:r w:rsidR="00A16AA3" w:rsidRPr="00AA5B8E">
        <w:rPr>
          <w:rFonts w:ascii="Arial" w:hAnsi="Arial" w:cs="Arial"/>
          <w:b/>
          <w:sz w:val="18"/>
          <w:szCs w:val="18"/>
          <w:lang w:eastAsia="ja-JP"/>
        </w:rPr>
        <w:t xml:space="preserve">hren </w:t>
      </w:r>
      <w:r w:rsidR="00AA5B8E" w:rsidRPr="00AA5B8E">
        <w:rPr>
          <w:rFonts w:ascii="Arial" w:hAnsi="Arial" w:cs="Arial"/>
          <w:b/>
          <w:sz w:val="18"/>
          <w:szCs w:val="18"/>
          <w:lang w:eastAsia="ja-JP"/>
        </w:rPr>
        <w:t xml:space="preserve">Kunden </w:t>
      </w:r>
      <w:r w:rsidR="00871F96">
        <w:rPr>
          <w:rFonts w:ascii="Arial" w:hAnsi="Arial" w:cs="Arial"/>
          <w:b/>
          <w:sz w:val="18"/>
          <w:szCs w:val="18"/>
          <w:lang w:eastAsia="ja-JP"/>
        </w:rPr>
        <w:t>ab sofort</w:t>
      </w:r>
      <w:r w:rsidR="00871F96" w:rsidRPr="00871F96">
        <w:rPr>
          <w:rFonts w:ascii="Arial" w:hAnsi="Arial" w:cs="Arial"/>
          <w:b/>
          <w:sz w:val="18"/>
          <w:szCs w:val="18"/>
          <w:lang w:eastAsia="ja-JP"/>
        </w:rPr>
        <w:t xml:space="preserve"> die Gelegenheit, ihre Wertpapieranlage auf Basis persönlicher Anlagevorgaben in das Management eines der global führenden, vielfach ausgezeichneten Vermögensverwalter zu geben und die weltweit anerkannte Anlage-Expertise der DWS zu nutzen.</w:t>
      </w:r>
      <w:r w:rsidR="00871F96">
        <w:rPr>
          <w:rFonts w:ascii="Arial" w:hAnsi="Arial" w:cs="Arial"/>
          <w:b/>
          <w:sz w:val="18"/>
          <w:szCs w:val="18"/>
          <w:lang w:eastAsia="ja-JP"/>
        </w:rPr>
        <w:t xml:space="preserve"> </w:t>
      </w:r>
      <w:r w:rsidR="00707303">
        <w:rPr>
          <w:rFonts w:ascii="Arial" w:hAnsi="Arial" w:cs="Arial"/>
          <w:b/>
          <w:sz w:val="18"/>
          <w:szCs w:val="18"/>
          <w:lang w:eastAsia="ja-JP"/>
        </w:rPr>
        <w:t>norisbank Kunden</w:t>
      </w:r>
      <w:r w:rsidR="00762EBE">
        <w:rPr>
          <w:rFonts w:ascii="Arial" w:hAnsi="Arial" w:cs="Arial"/>
          <w:b/>
          <w:sz w:val="18"/>
          <w:szCs w:val="18"/>
          <w:lang w:eastAsia="ja-JP"/>
        </w:rPr>
        <w:t>,</w:t>
      </w:r>
      <w:r w:rsidR="00707303">
        <w:rPr>
          <w:rFonts w:ascii="Arial" w:hAnsi="Arial" w:cs="Arial"/>
          <w:b/>
          <w:sz w:val="18"/>
          <w:szCs w:val="18"/>
          <w:lang w:eastAsia="ja-JP"/>
        </w:rPr>
        <w:t xml:space="preserve"> die in Zeiten von Niedrigzinsen und steigender Inflation eine Alternative zum Sparbuch suchen und</w:t>
      </w:r>
      <w:r w:rsidR="00467B44">
        <w:rPr>
          <w:rFonts w:ascii="Arial" w:hAnsi="Arial" w:cs="Arial"/>
          <w:b/>
          <w:sz w:val="18"/>
          <w:szCs w:val="18"/>
          <w:lang w:eastAsia="ja-JP"/>
        </w:rPr>
        <w:t xml:space="preserve"> mit kleinen Beträgen langfristig Vermögen aufbauen</w:t>
      </w:r>
      <w:r w:rsidR="00707303">
        <w:rPr>
          <w:rFonts w:ascii="Arial" w:hAnsi="Arial" w:cs="Arial"/>
          <w:b/>
          <w:sz w:val="18"/>
          <w:szCs w:val="18"/>
          <w:lang w:eastAsia="ja-JP"/>
        </w:rPr>
        <w:t xml:space="preserve"> wollen</w:t>
      </w:r>
      <w:r w:rsidR="00467B44">
        <w:rPr>
          <w:rFonts w:ascii="Arial" w:hAnsi="Arial" w:cs="Arial"/>
          <w:b/>
          <w:sz w:val="18"/>
          <w:szCs w:val="18"/>
          <w:lang w:eastAsia="ja-JP"/>
        </w:rPr>
        <w:t xml:space="preserve">, </w:t>
      </w:r>
      <w:r w:rsidR="00707303">
        <w:rPr>
          <w:rFonts w:ascii="Arial" w:hAnsi="Arial" w:cs="Arial"/>
          <w:b/>
          <w:sz w:val="18"/>
          <w:szCs w:val="18"/>
          <w:lang w:eastAsia="ja-JP"/>
        </w:rPr>
        <w:t>profitieren bis</w:t>
      </w:r>
      <w:r w:rsidR="00467B44">
        <w:rPr>
          <w:rFonts w:ascii="Arial" w:hAnsi="Arial" w:cs="Arial"/>
          <w:b/>
          <w:sz w:val="18"/>
          <w:szCs w:val="18"/>
          <w:lang w:eastAsia="ja-JP"/>
        </w:rPr>
        <w:t xml:space="preserve"> zum 15. Dezember 2021 </w:t>
      </w:r>
      <w:r w:rsidR="00707303">
        <w:rPr>
          <w:rFonts w:ascii="Arial" w:hAnsi="Arial" w:cs="Arial"/>
          <w:b/>
          <w:sz w:val="18"/>
          <w:szCs w:val="18"/>
          <w:lang w:eastAsia="ja-JP"/>
        </w:rPr>
        <w:t>zusätzlich von attraktiven Sonderkonditionen</w:t>
      </w:r>
      <w:r w:rsidR="00762EBE">
        <w:rPr>
          <w:rFonts w:ascii="Arial" w:hAnsi="Arial" w:cs="Arial"/>
          <w:b/>
          <w:sz w:val="18"/>
          <w:szCs w:val="18"/>
          <w:lang w:eastAsia="ja-JP"/>
        </w:rPr>
        <w:t>.</w:t>
      </w:r>
    </w:p>
    <w:p w14:paraId="1183F972" w14:textId="77777777" w:rsidR="00385945" w:rsidRPr="00E26A40" w:rsidRDefault="00385945" w:rsidP="00AA5B8E">
      <w:pPr>
        <w:spacing w:line="360" w:lineRule="auto"/>
        <w:rPr>
          <w:rFonts w:ascii="Arial" w:hAnsi="Arial" w:cs="Arial"/>
          <w:b/>
          <w:sz w:val="18"/>
          <w:szCs w:val="18"/>
          <w:lang w:eastAsia="ja-JP"/>
        </w:rPr>
      </w:pPr>
    </w:p>
    <w:p w14:paraId="2523958B" w14:textId="0B43D2B6" w:rsidR="00385945" w:rsidRDefault="00385945" w:rsidP="00385945">
      <w:pPr>
        <w:spacing w:line="360" w:lineRule="auto"/>
        <w:rPr>
          <w:rFonts w:ascii="Arial" w:hAnsi="Arial" w:cs="Arial"/>
          <w:bCs/>
          <w:sz w:val="18"/>
          <w:szCs w:val="18"/>
          <w:lang w:eastAsia="ja-JP"/>
        </w:rPr>
      </w:pPr>
      <w:r w:rsidRPr="00AA5B8E">
        <w:rPr>
          <w:rFonts w:ascii="Arial" w:hAnsi="Arial" w:cs="Arial"/>
          <w:bCs/>
          <w:sz w:val="18"/>
          <w:szCs w:val="18"/>
          <w:lang w:eastAsia="ja-JP"/>
        </w:rPr>
        <w:t>Anders als viele digitale Vermögensverwaltungsangebote im Markt lässt sich das neue Wertpapiermanagement</w:t>
      </w:r>
      <w:r>
        <w:rPr>
          <w:rFonts w:ascii="Arial" w:hAnsi="Arial" w:cs="Arial"/>
          <w:bCs/>
          <w:sz w:val="18"/>
          <w:szCs w:val="18"/>
          <w:lang w:eastAsia="ja-JP"/>
        </w:rPr>
        <w:t>-Angebot</w:t>
      </w:r>
      <w:r w:rsidRPr="00AA5B8E">
        <w:rPr>
          <w:rFonts w:ascii="Arial" w:hAnsi="Arial" w:cs="Arial"/>
          <w:bCs/>
          <w:sz w:val="18"/>
          <w:szCs w:val="18"/>
          <w:lang w:eastAsia="ja-JP"/>
        </w:rPr>
        <w:t xml:space="preserve"> bereits ab einem einmaligen Anlagebetrag von 400 Euro oder einer monatlichen Sparrate von 50 Euro nutzen</w:t>
      </w:r>
      <w:r>
        <w:rPr>
          <w:rFonts w:ascii="Arial" w:hAnsi="Arial" w:cs="Arial"/>
          <w:bCs/>
          <w:sz w:val="18"/>
          <w:szCs w:val="18"/>
          <w:lang w:eastAsia="ja-JP"/>
        </w:rPr>
        <w:t>. Es</w:t>
      </w:r>
      <w:r w:rsidRPr="00AA5B8E">
        <w:rPr>
          <w:rFonts w:ascii="Arial" w:hAnsi="Arial" w:cs="Arial"/>
          <w:bCs/>
          <w:sz w:val="18"/>
          <w:szCs w:val="18"/>
          <w:lang w:eastAsia="ja-JP"/>
        </w:rPr>
        <w:t xml:space="preserve"> ermöglicht so auch weniger vermögenden Kunden </w:t>
      </w:r>
      <w:r>
        <w:rPr>
          <w:rFonts w:ascii="Arial" w:hAnsi="Arial" w:cs="Arial"/>
          <w:bCs/>
          <w:sz w:val="18"/>
          <w:szCs w:val="18"/>
          <w:lang w:eastAsia="ja-JP"/>
        </w:rPr>
        <w:t>sowie Einsteigern von der</w:t>
      </w:r>
      <w:r w:rsidRPr="00AA5B8E">
        <w:rPr>
          <w:rFonts w:ascii="Arial" w:hAnsi="Arial" w:cs="Arial"/>
          <w:bCs/>
          <w:sz w:val="18"/>
          <w:szCs w:val="18"/>
          <w:lang w:eastAsia="ja-JP"/>
        </w:rPr>
        <w:t xml:space="preserve"> professionelle</w:t>
      </w:r>
      <w:r>
        <w:rPr>
          <w:rFonts w:ascii="Arial" w:hAnsi="Arial" w:cs="Arial"/>
          <w:bCs/>
          <w:sz w:val="18"/>
          <w:szCs w:val="18"/>
          <w:lang w:eastAsia="ja-JP"/>
        </w:rPr>
        <w:t>n</w:t>
      </w:r>
      <w:r w:rsidRPr="00AA5B8E">
        <w:rPr>
          <w:rFonts w:ascii="Arial" w:hAnsi="Arial" w:cs="Arial"/>
          <w:bCs/>
          <w:sz w:val="18"/>
          <w:szCs w:val="18"/>
          <w:lang w:eastAsia="ja-JP"/>
        </w:rPr>
        <w:t xml:space="preserve"> Wertpapieranlage</w:t>
      </w:r>
      <w:r>
        <w:rPr>
          <w:rFonts w:ascii="Arial" w:hAnsi="Arial" w:cs="Arial"/>
          <w:bCs/>
          <w:sz w:val="18"/>
          <w:szCs w:val="18"/>
          <w:lang w:eastAsia="ja-JP"/>
        </w:rPr>
        <w:t xml:space="preserve"> der DWS zu profitieren</w:t>
      </w:r>
      <w:r w:rsidRPr="00AA5B8E">
        <w:rPr>
          <w:rFonts w:ascii="Arial" w:hAnsi="Arial" w:cs="Arial"/>
          <w:bCs/>
          <w:sz w:val="18"/>
          <w:szCs w:val="18"/>
          <w:lang w:eastAsia="ja-JP"/>
        </w:rPr>
        <w:t>. Der Einstieg in die digitale Vermögensanlage wird darüber hinaus durch einen einfachen, 100% digitalen Depoteröffnungs-Prozess erleichtert.</w:t>
      </w:r>
    </w:p>
    <w:p w14:paraId="612CC72B" w14:textId="77777777" w:rsidR="00385945" w:rsidRPr="00AA5B8E" w:rsidRDefault="00385945" w:rsidP="00385945">
      <w:pPr>
        <w:spacing w:line="360" w:lineRule="auto"/>
        <w:rPr>
          <w:rFonts w:ascii="Arial" w:hAnsi="Arial" w:cs="Arial"/>
          <w:bCs/>
          <w:sz w:val="18"/>
          <w:szCs w:val="18"/>
          <w:lang w:eastAsia="ja-JP"/>
        </w:rPr>
      </w:pPr>
    </w:p>
    <w:p w14:paraId="59E6D226" w14:textId="4D08870B" w:rsidR="00AA5B8E" w:rsidRDefault="006B62AB" w:rsidP="00AA5B8E">
      <w:pPr>
        <w:spacing w:line="360" w:lineRule="auto"/>
        <w:rPr>
          <w:rFonts w:ascii="Arial" w:hAnsi="Arial" w:cs="Arial"/>
          <w:bCs/>
          <w:sz w:val="18"/>
          <w:szCs w:val="18"/>
          <w:lang w:eastAsia="ja-JP"/>
        </w:rPr>
      </w:pPr>
      <w:r w:rsidRPr="006B62AB">
        <w:rPr>
          <w:rFonts w:ascii="Arial" w:hAnsi="Arial" w:cs="Arial"/>
          <w:bCs/>
          <w:sz w:val="18"/>
          <w:szCs w:val="18"/>
          <w:lang w:eastAsia="ja-JP"/>
        </w:rPr>
        <w:t>Auf Basis individueller Kunden-Präferenzen wie zum Beispiel der Renditeerwartung, Risikoneigung und Anlagedauer ermittelt ein Algorithmus ein auf die Anforderungen des Kunden zugeschnittenes Wertpapier-Portfolio.</w:t>
      </w:r>
      <w:r>
        <w:rPr>
          <w:rFonts w:ascii="Arial" w:hAnsi="Arial" w:cs="Arial"/>
          <w:bCs/>
          <w:sz w:val="18"/>
          <w:szCs w:val="18"/>
          <w:lang w:eastAsia="ja-JP"/>
        </w:rPr>
        <w:t xml:space="preserve"> </w:t>
      </w:r>
      <w:r w:rsidR="00AA5B8E" w:rsidRPr="00AA5B8E">
        <w:rPr>
          <w:rFonts w:ascii="Arial" w:hAnsi="Arial" w:cs="Arial"/>
          <w:bCs/>
          <w:sz w:val="18"/>
          <w:szCs w:val="18"/>
          <w:lang w:eastAsia="ja-JP"/>
        </w:rPr>
        <w:t xml:space="preserve">Die von Peter Warken als Fondsmanager </w:t>
      </w:r>
      <w:r w:rsidR="00385945">
        <w:rPr>
          <w:rFonts w:ascii="Arial" w:hAnsi="Arial" w:cs="Arial"/>
          <w:bCs/>
          <w:sz w:val="18"/>
          <w:szCs w:val="18"/>
          <w:lang w:eastAsia="ja-JP"/>
        </w:rPr>
        <w:t xml:space="preserve">der DWS </w:t>
      </w:r>
      <w:r w:rsidR="00AA5B8E" w:rsidRPr="00AA5B8E">
        <w:rPr>
          <w:rFonts w:ascii="Arial" w:hAnsi="Arial" w:cs="Arial"/>
          <w:bCs/>
          <w:sz w:val="18"/>
          <w:szCs w:val="18"/>
          <w:lang w:eastAsia="ja-JP"/>
        </w:rPr>
        <w:t xml:space="preserve">verwalteten Portfolios investieren global über verschiedene Märkte und Assetklassen hinweg und basieren auf dem weltweiten Research der DWS sowie der jeweils aktuellen Markteinschätzung des Chief Investment Office. Das Fondsmanagement investiert dabei sowohl in DWS-eigene Fonds und ETFs, als auch in Produkte anderer Anbieter. </w:t>
      </w:r>
    </w:p>
    <w:p w14:paraId="3DA1D4CC" w14:textId="77777777" w:rsidR="00385945" w:rsidRPr="00AA5B8E" w:rsidRDefault="00385945" w:rsidP="00AA5B8E">
      <w:pPr>
        <w:spacing w:line="360" w:lineRule="auto"/>
        <w:rPr>
          <w:rFonts w:ascii="Arial" w:hAnsi="Arial" w:cs="Arial"/>
          <w:bCs/>
          <w:sz w:val="18"/>
          <w:szCs w:val="18"/>
          <w:lang w:eastAsia="ja-JP"/>
        </w:rPr>
      </w:pPr>
    </w:p>
    <w:p w14:paraId="0A5DF72E" w14:textId="5663C052" w:rsidR="00AA5B8E" w:rsidRPr="00AA5B8E" w:rsidRDefault="00AA5B8E" w:rsidP="00AA5B8E">
      <w:pPr>
        <w:spacing w:line="360" w:lineRule="auto"/>
        <w:rPr>
          <w:rFonts w:ascii="Arial" w:hAnsi="Arial" w:cs="Arial"/>
          <w:bCs/>
          <w:sz w:val="18"/>
          <w:szCs w:val="18"/>
          <w:lang w:eastAsia="ja-JP"/>
        </w:rPr>
      </w:pPr>
      <w:r w:rsidRPr="00AA5B8E">
        <w:rPr>
          <w:rFonts w:ascii="Arial" w:hAnsi="Arial" w:cs="Arial"/>
          <w:bCs/>
          <w:sz w:val="18"/>
          <w:szCs w:val="18"/>
          <w:lang w:eastAsia="ja-JP"/>
        </w:rPr>
        <w:t xml:space="preserve">„Wir sind überzeugt, gemeinsam mit unserem Partner ein innovatives Angebot für die Kunden der norisbank entwickelt zu haben, was die Stärken des aktiven Portfolio-Managements mit effizienten, digitalen Prozessen vereint“, so Maika Jahn, Head </w:t>
      </w:r>
      <w:proofErr w:type="spellStart"/>
      <w:r w:rsidRPr="00AA5B8E">
        <w:rPr>
          <w:rFonts w:ascii="Arial" w:hAnsi="Arial" w:cs="Arial"/>
          <w:bCs/>
          <w:sz w:val="18"/>
          <w:szCs w:val="18"/>
          <w:lang w:eastAsia="ja-JP"/>
        </w:rPr>
        <w:t>of</w:t>
      </w:r>
      <w:proofErr w:type="spellEnd"/>
      <w:r w:rsidRPr="00AA5B8E">
        <w:rPr>
          <w:rFonts w:ascii="Arial" w:hAnsi="Arial" w:cs="Arial"/>
          <w:bCs/>
          <w:sz w:val="18"/>
          <w:szCs w:val="18"/>
          <w:lang w:eastAsia="ja-JP"/>
        </w:rPr>
        <w:t xml:space="preserve"> </w:t>
      </w:r>
      <w:proofErr w:type="spellStart"/>
      <w:r w:rsidRPr="00AA5B8E">
        <w:rPr>
          <w:rFonts w:ascii="Arial" w:hAnsi="Arial" w:cs="Arial"/>
          <w:bCs/>
          <w:sz w:val="18"/>
          <w:szCs w:val="18"/>
          <w:lang w:eastAsia="ja-JP"/>
        </w:rPr>
        <w:t>Platform</w:t>
      </w:r>
      <w:proofErr w:type="spellEnd"/>
      <w:r w:rsidRPr="00AA5B8E">
        <w:rPr>
          <w:rFonts w:ascii="Arial" w:hAnsi="Arial" w:cs="Arial"/>
          <w:bCs/>
          <w:sz w:val="18"/>
          <w:szCs w:val="18"/>
          <w:lang w:eastAsia="ja-JP"/>
        </w:rPr>
        <w:t xml:space="preserve"> Business Solutions &amp; </w:t>
      </w:r>
      <w:proofErr w:type="spellStart"/>
      <w:r w:rsidRPr="00AA5B8E">
        <w:rPr>
          <w:rFonts w:ascii="Arial" w:hAnsi="Arial" w:cs="Arial"/>
          <w:bCs/>
          <w:sz w:val="18"/>
          <w:szCs w:val="18"/>
          <w:lang w:eastAsia="ja-JP"/>
        </w:rPr>
        <w:t>Strategy</w:t>
      </w:r>
      <w:proofErr w:type="spellEnd"/>
      <w:r w:rsidRPr="00AA5B8E">
        <w:rPr>
          <w:rFonts w:ascii="Arial" w:hAnsi="Arial" w:cs="Arial"/>
          <w:bCs/>
          <w:sz w:val="18"/>
          <w:szCs w:val="18"/>
          <w:lang w:eastAsia="ja-JP"/>
        </w:rPr>
        <w:t xml:space="preserve"> der Digitalen Investment Plattform der DWS.</w:t>
      </w:r>
    </w:p>
    <w:p w14:paraId="12279DF6" w14:textId="77777777" w:rsidR="00871F96" w:rsidRDefault="00871F96" w:rsidP="00AA5B8E">
      <w:pPr>
        <w:spacing w:line="360" w:lineRule="auto"/>
        <w:rPr>
          <w:rFonts w:ascii="Arial" w:hAnsi="Arial" w:cs="Arial"/>
          <w:bCs/>
          <w:sz w:val="18"/>
          <w:szCs w:val="18"/>
          <w:lang w:eastAsia="ja-JP"/>
        </w:rPr>
      </w:pPr>
    </w:p>
    <w:p w14:paraId="51E0598E" w14:textId="16C1E567" w:rsidR="00AA5B8E" w:rsidRPr="00AA5B8E" w:rsidRDefault="00AA5B8E" w:rsidP="00AA5B8E">
      <w:pPr>
        <w:spacing w:line="360" w:lineRule="auto"/>
        <w:rPr>
          <w:rFonts w:ascii="Arial" w:hAnsi="Arial" w:cs="Arial"/>
          <w:bCs/>
          <w:sz w:val="18"/>
          <w:szCs w:val="18"/>
          <w:lang w:eastAsia="ja-JP"/>
        </w:rPr>
      </w:pPr>
      <w:r w:rsidRPr="00AA5B8E">
        <w:rPr>
          <w:rFonts w:ascii="Arial" w:hAnsi="Arial" w:cs="Arial"/>
          <w:bCs/>
          <w:sz w:val="18"/>
          <w:szCs w:val="18"/>
          <w:lang w:eastAsia="ja-JP"/>
        </w:rPr>
        <w:t>„Wir freuen uns sehr</w:t>
      </w:r>
      <w:r w:rsidR="00871F96">
        <w:rPr>
          <w:rFonts w:ascii="Arial" w:hAnsi="Arial" w:cs="Arial"/>
          <w:bCs/>
          <w:sz w:val="18"/>
          <w:szCs w:val="18"/>
          <w:lang w:eastAsia="ja-JP"/>
        </w:rPr>
        <w:t>,</w:t>
      </w:r>
      <w:r w:rsidRPr="00AA5B8E">
        <w:rPr>
          <w:rFonts w:ascii="Arial" w:hAnsi="Arial" w:cs="Arial"/>
          <w:bCs/>
          <w:sz w:val="18"/>
          <w:szCs w:val="18"/>
          <w:lang w:eastAsia="ja-JP"/>
        </w:rPr>
        <w:t xml:space="preserve"> mit der DWS einen starken Partner an unserer Seite zu haben. Mit ‚Ihr Wertpapiermanagement‘ können wir unseren Kunden, die ihre Geldanlage gerne von renommierten Experten verwalten lassen möchten, eine sehr zeitgemäße und dazu kosteneffiziente Lösung bieten“, freut sich Marco </w:t>
      </w:r>
      <w:proofErr w:type="spellStart"/>
      <w:r w:rsidRPr="00AA5B8E">
        <w:rPr>
          <w:rFonts w:ascii="Arial" w:hAnsi="Arial" w:cs="Arial"/>
          <w:bCs/>
          <w:sz w:val="18"/>
          <w:szCs w:val="18"/>
          <w:lang w:eastAsia="ja-JP"/>
        </w:rPr>
        <w:t>Lindgens</w:t>
      </w:r>
      <w:proofErr w:type="spellEnd"/>
      <w:r w:rsidR="00871F96">
        <w:rPr>
          <w:rFonts w:ascii="Arial" w:hAnsi="Arial" w:cs="Arial"/>
          <w:bCs/>
          <w:sz w:val="18"/>
          <w:szCs w:val="18"/>
          <w:lang w:eastAsia="ja-JP"/>
        </w:rPr>
        <w:t>, Geschäftsführer der norisbank GmbH</w:t>
      </w:r>
      <w:r w:rsidRPr="00AA5B8E">
        <w:rPr>
          <w:rFonts w:ascii="Arial" w:hAnsi="Arial" w:cs="Arial"/>
          <w:bCs/>
          <w:sz w:val="18"/>
          <w:szCs w:val="18"/>
          <w:lang w:eastAsia="ja-JP"/>
        </w:rPr>
        <w:t>. „Unsere Kunden profitieren so von der weltweit anerkannten und vielfach ausgezeichneten Investmentexpertise der DWS, auf deren Basis die Anlagen regelmäßig überprüft und bei Bedarf – zum Beispiel auch bei kritischen Schwankungen im Markt – angepasst werden.“</w:t>
      </w:r>
    </w:p>
    <w:p w14:paraId="7969C976" w14:textId="77777777" w:rsidR="00871F96" w:rsidRDefault="00871F96" w:rsidP="00AA5B8E">
      <w:pPr>
        <w:spacing w:line="360" w:lineRule="auto"/>
        <w:rPr>
          <w:rFonts w:ascii="Arial" w:hAnsi="Arial" w:cs="Arial"/>
          <w:bCs/>
          <w:sz w:val="18"/>
          <w:szCs w:val="18"/>
          <w:lang w:eastAsia="ja-JP"/>
        </w:rPr>
      </w:pPr>
    </w:p>
    <w:p w14:paraId="099BF151" w14:textId="14E39221" w:rsidR="00ED7A40" w:rsidRPr="00AA5B8E" w:rsidRDefault="00AA5B8E" w:rsidP="00AA5B8E">
      <w:pPr>
        <w:spacing w:line="360" w:lineRule="auto"/>
        <w:rPr>
          <w:rFonts w:ascii="Arial" w:hAnsi="Arial" w:cs="Arial"/>
          <w:bCs/>
          <w:sz w:val="18"/>
          <w:szCs w:val="18"/>
          <w:lang w:eastAsia="ja-JP"/>
        </w:rPr>
      </w:pPr>
      <w:r w:rsidRPr="00AA5B8E">
        <w:rPr>
          <w:rFonts w:ascii="Arial" w:hAnsi="Arial" w:cs="Arial"/>
          <w:bCs/>
          <w:sz w:val="18"/>
          <w:szCs w:val="18"/>
          <w:lang w:eastAsia="ja-JP"/>
        </w:rPr>
        <w:lastRenderedPageBreak/>
        <w:t>Seit Juli 2017 bietet die DWS mit der digitalen White-Label-Vermögensverwaltung WISE ihren Vertriebspartnern maßgeschneiderte Lösungen für ihre Kunden.</w:t>
      </w:r>
    </w:p>
    <w:p w14:paraId="3E8575A9" w14:textId="77777777" w:rsidR="00ED7A40" w:rsidRDefault="00ED7A40" w:rsidP="00ED7A40">
      <w:pPr>
        <w:spacing w:line="360" w:lineRule="auto"/>
        <w:rPr>
          <w:rFonts w:ascii="Arial" w:hAnsi="Arial" w:cs="Arial"/>
          <w:bCs/>
          <w:sz w:val="18"/>
          <w:szCs w:val="18"/>
          <w:lang w:eastAsia="ja-JP"/>
        </w:rPr>
      </w:pPr>
    </w:p>
    <w:p w14:paraId="12B28ED0" w14:textId="0CF956B7" w:rsidR="001709EC" w:rsidRDefault="00ED7A40" w:rsidP="00ED7A40">
      <w:pPr>
        <w:spacing w:line="360" w:lineRule="auto"/>
        <w:rPr>
          <w:rFonts w:ascii="Arial" w:hAnsi="Arial" w:cs="Arial"/>
          <w:sz w:val="18"/>
          <w:szCs w:val="18"/>
        </w:rPr>
      </w:pPr>
      <w:r w:rsidRPr="002F57F0">
        <w:rPr>
          <w:rFonts w:ascii="Arial" w:hAnsi="Arial" w:cs="Arial"/>
          <w:bCs/>
          <w:sz w:val="18"/>
          <w:szCs w:val="18"/>
          <w:lang w:eastAsia="ja-JP"/>
        </w:rPr>
        <w:t xml:space="preserve">Mehr Informationen </w:t>
      </w:r>
      <w:r w:rsidR="0028147B">
        <w:rPr>
          <w:rFonts w:ascii="Arial" w:hAnsi="Arial" w:cs="Arial"/>
          <w:bCs/>
          <w:sz w:val="18"/>
          <w:szCs w:val="18"/>
          <w:lang w:eastAsia="ja-JP"/>
        </w:rPr>
        <w:t xml:space="preserve">zum neuen Angebot „Ihr Wertpapiermanagement“ sowie den </w:t>
      </w:r>
      <w:r w:rsidR="00762EBE">
        <w:rPr>
          <w:rFonts w:ascii="Arial" w:hAnsi="Arial" w:cs="Arial"/>
          <w:bCs/>
          <w:sz w:val="18"/>
          <w:szCs w:val="18"/>
          <w:lang w:eastAsia="ja-JP"/>
        </w:rPr>
        <w:t>aktuellen Sonderk</w:t>
      </w:r>
      <w:r w:rsidR="0028147B">
        <w:rPr>
          <w:rFonts w:ascii="Arial" w:hAnsi="Arial" w:cs="Arial"/>
          <w:bCs/>
          <w:sz w:val="18"/>
          <w:szCs w:val="18"/>
          <w:lang w:eastAsia="ja-JP"/>
        </w:rPr>
        <w:t xml:space="preserve">onditionen </w:t>
      </w:r>
      <w:r w:rsidRPr="002F57F0">
        <w:rPr>
          <w:rFonts w:ascii="Arial" w:hAnsi="Arial" w:cs="Arial"/>
          <w:bCs/>
          <w:sz w:val="18"/>
          <w:szCs w:val="18"/>
          <w:lang w:eastAsia="ja-JP"/>
        </w:rPr>
        <w:t xml:space="preserve">finden Sie unter </w:t>
      </w:r>
      <w:hyperlink r:id="rId12" w:history="1">
        <w:r w:rsidR="00BA295A" w:rsidRPr="00434710">
          <w:rPr>
            <w:rStyle w:val="Hyperlink"/>
            <w:rFonts w:ascii="Arial" w:hAnsi="Arial" w:cs="Arial"/>
            <w:bCs/>
            <w:sz w:val="18"/>
            <w:szCs w:val="18"/>
            <w:lang w:eastAsia="ja-JP"/>
          </w:rPr>
          <w:t>https://www.norisbank.de/geldanlage/wertpapiere/wertpapiermanagement.html</w:t>
        </w:r>
      </w:hyperlink>
      <w:bookmarkStart w:id="0" w:name="_GoBack"/>
      <w:bookmarkEnd w:id="0"/>
      <w:r w:rsidRPr="002F57F0">
        <w:rPr>
          <w:rFonts w:ascii="Arial" w:hAnsi="Arial" w:cs="Arial"/>
          <w:bCs/>
          <w:sz w:val="18"/>
          <w:szCs w:val="18"/>
          <w:lang w:eastAsia="ja-JP"/>
        </w:rPr>
        <w:t>.</w:t>
      </w:r>
    </w:p>
    <w:p w14:paraId="59C20A7D" w14:textId="77777777" w:rsidR="00E34657" w:rsidRDefault="00E34657" w:rsidP="00E34657">
      <w:pPr>
        <w:rPr>
          <w:rFonts w:ascii="Arial" w:hAnsi="Arial" w:cs="Arial"/>
          <w:b/>
          <w:sz w:val="18"/>
          <w:szCs w:val="18"/>
          <w:lang w:eastAsia="ja-JP"/>
        </w:rPr>
      </w:pPr>
    </w:p>
    <w:p w14:paraId="62CAF954" w14:textId="77777777" w:rsidR="001709EC" w:rsidRDefault="001709EC" w:rsidP="00E34657">
      <w:pPr>
        <w:rPr>
          <w:rFonts w:ascii="Arial" w:hAnsi="Arial" w:cs="Arial"/>
          <w:b/>
          <w:sz w:val="18"/>
          <w:szCs w:val="18"/>
          <w:lang w:eastAsia="ja-JP"/>
        </w:rPr>
      </w:pPr>
    </w:p>
    <w:p w14:paraId="04193262" w14:textId="77777777" w:rsidR="00E34657" w:rsidRDefault="00E34657" w:rsidP="00E34657">
      <w:pPr>
        <w:spacing w:line="360" w:lineRule="auto"/>
        <w:rPr>
          <w:rFonts w:ascii="Arial" w:hAnsi="Arial" w:cs="Arial"/>
          <w:b/>
          <w:sz w:val="18"/>
          <w:szCs w:val="18"/>
          <w:lang w:eastAsia="ja-JP"/>
        </w:rPr>
      </w:pPr>
      <w:r>
        <w:rPr>
          <w:rFonts w:ascii="Arial" w:hAnsi="Arial" w:cs="Arial"/>
          <w:b/>
          <w:sz w:val="18"/>
          <w:szCs w:val="18"/>
          <w:lang w:eastAsia="ja-JP"/>
        </w:rPr>
        <w:t>Über die norisbank</w:t>
      </w:r>
    </w:p>
    <w:p w14:paraId="55AE8C54" w14:textId="77777777" w:rsidR="00E34657" w:rsidRDefault="00E34657" w:rsidP="00E34657">
      <w:pPr>
        <w:rPr>
          <w:rFonts w:ascii="Arial" w:hAnsi="Arial" w:cs="Arial"/>
          <w:sz w:val="18"/>
          <w:szCs w:val="18"/>
        </w:rPr>
      </w:pPr>
      <w:r w:rsidRPr="000048E5">
        <w:rPr>
          <w:rFonts w:ascii="Arial" w:hAnsi="Arial" w:cs="Arial"/>
          <w:sz w:val="18"/>
          <w:szCs w:val="18"/>
        </w:rPr>
        <w:t>Die norisbank – ein Unternehmen der Deutsche Bank Gruppe – ist eine moderne Direktbank, die ihren rund 570.000 Kunden online und telefonisch an 7 Tagen die Woche 24 Stunden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stets attraktiven Konditionen. Neben den Kernangeboten – dem für die meisten Kunden kostenlosen und leistungsstarken „Top-Girokonto“ in Testsieger-Qualität und der kostenlosen Kreditkarte sowie dem günstigen „Top-Kredit“ – bietet die norisbank ihren Kunden breit gefächerte Leistungen zu günstigen Konditionen: von der Geldanlage bis</w:t>
      </w:r>
      <w:r>
        <w:rPr>
          <w:rFonts w:ascii="Arial" w:hAnsi="Arial" w:cs="Arial"/>
          <w:sz w:val="18"/>
          <w:szCs w:val="18"/>
        </w:rPr>
        <w:t xml:space="preserve"> hin zu Versicherungen. </w:t>
      </w:r>
    </w:p>
    <w:p w14:paraId="244A4B3C" w14:textId="77777777" w:rsidR="00E34657" w:rsidRDefault="00E34657" w:rsidP="00E34657">
      <w:pPr>
        <w:rPr>
          <w:rFonts w:ascii="Arial" w:hAnsi="Arial" w:cs="Arial"/>
          <w:sz w:val="18"/>
          <w:szCs w:val="18"/>
        </w:rPr>
      </w:pPr>
    </w:p>
    <w:p w14:paraId="5134F2AB" w14:textId="79DC9F8F" w:rsidR="00E34657" w:rsidRDefault="00E34657" w:rsidP="00E34657">
      <w:pPr>
        <w:rPr>
          <w:rFonts w:ascii="Arial" w:hAnsi="Arial" w:cs="Arial"/>
          <w:sz w:val="18"/>
          <w:szCs w:val="18"/>
        </w:rPr>
      </w:pPr>
      <w:r>
        <w:rPr>
          <w:rFonts w:ascii="Arial" w:hAnsi="Arial" w:cs="Arial"/>
          <w:sz w:val="18"/>
          <w:szCs w:val="18"/>
        </w:rPr>
        <w:t xml:space="preserve">Für ihre kundenorientierten Angebote wurde die norisbank in den letzten Jahren vielfach prämiert. So wurde unter anderem das norisbank Top-Girokonto beim großen Girokonten-Vergleich 2021 von €uro mit „sehr gut“ ausgezeichnet. Auch der TÜV Saarland beurteilte das Preis-Leistungsverhältnis des norisbank-Angebots und die Kundenzufriedenheit Ende 2020 jeweils mit der Note „sehr gut“. 2020 kürte Focus Money die norisbank zudem zu „Deutschlands beste Direktbank“. Vielfache weitere Auszeichnungen bestätigen darüber hinaus die Top-Qualität und das hervorragende Preis-Leistungsverhältnis der norisbank. Weitere aktuelle Informationen hierzu: </w:t>
      </w:r>
    </w:p>
    <w:p w14:paraId="774E7AF6" w14:textId="77777777" w:rsidR="00E34657" w:rsidRDefault="00BA295A" w:rsidP="00E34657">
      <w:pPr>
        <w:rPr>
          <w:rFonts w:ascii="Arial" w:hAnsi="Arial" w:cs="Arial"/>
          <w:sz w:val="18"/>
          <w:szCs w:val="18"/>
          <w:lang w:eastAsia="ja-JP"/>
        </w:rPr>
      </w:pPr>
      <w:hyperlink r:id="rId13" w:history="1">
        <w:r w:rsidR="00E34657">
          <w:rPr>
            <w:rStyle w:val="Hyperlink"/>
            <w:rFonts w:ascii="Arial" w:hAnsi="Arial" w:cs="Arial"/>
            <w:sz w:val="18"/>
            <w:szCs w:val="18"/>
            <w:lang w:eastAsia="ja-JP"/>
          </w:rPr>
          <w:t>https://www.norisbank.de/ueber-uns/norisbank/auszeichnungen.html</w:t>
        </w:r>
      </w:hyperlink>
    </w:p>
    <w:p w14:paraId="4B7AF4FC" w14:textId="77777777" w:rsidR="000636C1" w:rsidRPr="003E4829" w:rsidRDefault="000636C1" w:rsidP="000636C1">
      <w:pPr>
        <w:rPr>
          <w:rFonts w:ascii="Arial" w:hAnsi="Arial" w:cs="Arial"/>
          <w:sz w:val="18"/>
          <w:szCs w:val="18"/>
          <w:lang w:eastAsia="ja-JP"/>
        </w:rPr>
      </w:pPr>
    </w:p>
    <w:p w14:paraId="1C58E0FC" w14:textId="77777777" w:rsidR="00AA5B8E" w:rsidRPr="00AA5B8E" w:rsidRDefault="00AA5B8E" w:rsidP="00AA5B8E">
      <w:pPr>
        <w:rPr>
          <w:rFonts w:ascii="Arial" w:hAnsi="Arial" w:cs="Arial"/>
          <w:b/>
          <w:bCs/>
          <w:sz w:val="18"/>
          <w:szCs w:val="18"/>
          <w:lang w:eastAsia="ja-JP"/>
        </w:rPr>
      </w:pPr>
      <w:r w:rsidRPr="00AA5B8E">
        <w:rPr>
          <w:rFonts w:ascii="Arial" w:hAnsi="Arial" w:cs="Arial"/>
          <w:b/>
          <w:bCs/>
          <w:sz w:val="18"/>
          <w:szCs w:val="18"/>
          <w:lang w:eastAsia="ja-JP"/>
        </w:rPr>
        <w:t>Über die DWS Group</w:t>
      </w:r>
    </w:p>
    <w:p w14:paraId="18BBEC15" w14:textId="535D73A3" w:rsidR="00AA5B8E" w:rsidRDefault="00AA5B8E" w:rsidP="00AA5B8E">
      <w:pPr>
        <w:rPr>
          <w:rFonts w:ascii="Arial" w:hAnsi="Arial" w:cs="Arial"/>
          <w:sz w:val="18"/>
          <w:szCs w:val="18"/>
          <w:lang w:eastAsia="ja-JP"/>
        </w:rPr>
      </w:pPr>
      <w:r w:rsidRPr="00AA5B8E">
        <w:rPr>
          <w:rFonts w:ascii="Arial" w:hAnsi="Arial" w:cs="Arial"/>
          <w:sz w:val="18"/>
          <w:szCs w:val="18"/>
          <w:lang w:eastAsia="ja-JP"/>
        </w:rPr>
        <w:t>Die DWS Group (DWS) ist einer der weltweit führenden Vermögensverwalter mit einem verwalteten Vermögen von 793 Milliarden Euro (Stand: 31. Dezember 2020). Sie blickt auf mehr als 60 Jahre Erfahrung zurück und ist in Deutschland, Europa, Amerika und Asien für ihre exzellenten Leistungen bekannt. Weltweit vertrauen Kunden der DWS als Anbieter für integrierte Anlagelösungen. Sie wird über das gesamte Spektrum der Anlagedisziplinen hinweg als Quelle für Stabilität und Innovationen geschätzt.</w:t>
      </w:r>
    </w:p>
    <w:p w14:paraId="432A2907" w14:textId="77777777" w:rsidR="00AA5B8E" w:rsidRPr="00AA5B8E" w:rsidRDefault="00AA5B8E" w:rsidP="00AA5B8E">
      <w:pPr>
        <w:rPr>
          <w:rFonts w:ascii="Arial" w:hAnsi="Arial" w:cs="Arial"/>
          <w:sz w:val="18"/>
          <w:szCs w:val="18"/>
          <w:lang w:eastAsia="ja-JP"/>
        </w:rPr>
      </w:pPr>
    </w:p>
    <w:p w14:paraId="47154A27" w14:textId="05D409DD" w:rsidR="000636C1" w:rsidRDefault="00AA5B8E" w:rsidP="00AA5B8E">
      <w:pPr>
        <w:rPr>
          <w:rFonts w:ascii="Arial" w:hAnsi="Arial" w:cs="Arial"/>
          <w:sz w:val="18"/>
          <w:szCs w:val="18"/>
          <w:lang w:eastAsia="ja-JP"/>
        </w:rPr>
      </w:pPr>
      <w:r w:rsidRPr="00AA5B8E">
        <w:rPr>
          <w:rFonts w:ascii="Arial" w:hAnsi="Arial" w:cs="Arial"/>
          <w:sz w:val="18"/>
          <w:szCs w:val="18"/>
          <w:lang w:eastAsia="ja-JP"/>
        </w:rPr>
        <w:t xml:space="preserve">Die DWS bietet Privatpersonen und Institutionen Zugang zu ihren leistungsfähigen Anlagekompetenzen in allen wichtigen Anlagekategorien sowie Lösungen, die sich an Wachstumstrends orientieren. Unsere umfassende Expertise als Vermögensverwalter im </w:t>
      </w:r>
      <w:proofErr w:type="spellStart"/>
      <w:r w:rsidRPr="00AA5B8E">
        <w:rPr>
          <w:rFonts w:ascii="Arial" w:hAnsi="Arial" w:cs="Arial"/>
          <w:sz w:val="18"/>
          <w:szCs w:val="18"/>
          <w:lang w:eastAsia="ja-JP"/>
        </w:rPr>
        <w:t>Active</w:t>
      </w:r>
      <w:proofErr w:type="spellEnd"/>
      <w:r w:rsidRPr="00AA5B8E">
        <w:rPr>
          <w:rFonts w:ascii="Arial" w:hAnsi="Arial" w:cs="Arial"/>
          <w:sz w:val="18"/>
          <w:szCs w:val="18"/>
          <w:lang w:eastAsia="ja-JP"/>
        </w:rPr>
        <w:t>-, Passive- und Alternatives-Geschäft sowie unser starker Fokus auf die Nachhaltigkeitsaspekte Umwelt, Soziales und gute Unternehmensführung ergänzen einander bei der Entwicklung gezielter</w:t>
      </w:r>
    </w:p>
    <w:p w14:paraId="328B27D8" w14:textId="1F846B07" w:rsidR="00AA5B8E" w:rsidRDefault="00AA5B8E" w:rsidP="00AA5B8E">
      <w:pPr>
        <w:rPr>
          <w:rFonts w:ascii="Arial" w:hAnsi="Arial" w:cs="Arial"/>
          <w:sz w:val="18"/>
          <w:szCs w:val="18"/>
          <w:lang w:eastAsia="ja-JP"/>
        </w:rPr>
      </w:pPr>
    </w:p>
    <w:p w14:paraId="360AB20D" w14:textId="77777777" w:rsidR="00AA5B8E" w:rsidRPr="003E4829" w:rsidRDefault="00AA5B8E" w:rsidP="00AA5B8E">
      <w:pPr>
        <w:rPr>
          <w:rFonts w:ascii="Arial" w:hAnsi="Arial" w:cs="Arial"/>
          <w:sz w:val="18"/>
          <w:szCs w:val="18"/>
          <w:lang w:eastAsia="ja-JP"/>
        </w:rPr>
      </w:pPr>
    </w:p>
    <w:p w14:paraId="16CA9582" w14:textId="2AD00D60" w:rsidR="000636C1" w:rsidRPr="0025476D" w:rsidRDefault="000636C1" w:rsidP="000636C1">
      <w:pPr>
        <w:rPr>
          <w:rFonts w:ascii="Arial" w:hAnsi="Arial" w:cs="Arial"/>
          <w:sz w:val="18"/>
          <w:szCs w:val="18"/>
          <w:lang w:eastAsia="ja-JP"/>
        </w:rPr>
      </w:pPr>
      <w:r w:rsidRPr="007A5A4F">
        <w:rPr>
          <w:rFonts w:ascii="Arial" w:hAnsi="Arial" w:cs="Arial"/>
          <w:b/>
          <w:sz w:val="18"/>
          <w:szCs w:val="18"/>
        </w:rPr>
        <w:t>Pressekontakt der norisbank:</w:t>
      </w:r>
      <w:r w:rsidR="00AA5B8E">
        <w:rPr>
          <w:rFonts w:ascii="Arial" w:hAnsi="Arial" w:cs="Arial"/>
          <w:b/>
          <w:sz w:val="18"/>
          <w:szCs w:val="18"/>
        </w:rPr>
        <w:tab/>
      </w:r>
      <w:r w:rsidR="00AA5B8E">
        <w:rPr>
          <w:rFonts w:ascii="Arial" w:hAnsi="Arial" w:cs="Arial"/>
          <w:b/>
          <w:sz w:val="18"/>
          <w:szCs w:val="18"/>
        </w:rPr>
        <w:tab/>
      </w:r>
      <w:r w:rsidR="00AA5B8E">
        <w:rPr>
          <w:rFonts w:ascii="Arial" w:hAnsi="Arial" w:cs="Arial"/>
          <w:b/>
          <w:sz w:val="18"/>
          <w:szCs w:val="18"/>
        </w:rPr>
        <w:tab/>
        <w:t>Pressekontakt der DWS</w:t>
      </w:r>
      <w:r w:rsidRPr="007A5A4F">
        <w:rPr>
          <w:rFonts w:ascii="Arial" w:hAnsi="Arial" w:cs="Arial"/>
          <w:b/>
          <w:sz w:val="18"/>
          <w:szCs w:val="18"/>
        </w:rPr>
        <w:br/>
      </w:r>
      <w:r>
        <w:rPr>
          <w:rFonts w:ascii="Arial" w:hAnsi="Arial" w:cs="Arial"/>
          <w:sz w:val="18"/>
          <w:szCs w:val="18"/>
        </w:rPr>
        <w:t>Christian Jacobs</w:t>
      </w:r>
      <w:r w:rsidR="00AA5B8E">
        <w:rPr>
          <w:rFonts w:ascii="Arial" w:hAnsi="Arial" w:cs="Arial"/>
          <w:sz w:val="18"/>
          <w:szCs w:val="18"/>
        </w:rPr>
        <w:tab/>
      </w:r>
      <w:r w:rsidR="00AA5B8E">
        <w:rPr>
          <w:rFonts w:ascii="Arial" w:hAnsi="Arial" w:cs="Arial"/>
          <w:sz w:val="18"/>
          <w:szCs w:val="18"/>
        </w:rPr>
        <w:tab/>
      </w:r>
      <w:r w:rsidR="00AA5B8E">
        <w:rPr>
          <w:rFonts w:ascii="Arial" w:hAnsi="Arial" w:cs="Arial"/>
          <w:sz w:val="18"/>
          <w:szCs w:val="18"/>
        </w:rPr>
        <w:tab/>
      </w:r>
      <w:r w:rsidR="00AA5B8E">
        <w:rPr>
          <w:rFonts w:ascii="Arial" w:hAnsi="Arial" w:cs="Arial"/>
          <w:sz w:val="18"/>
          <w:szCs w:val="18"/>
        </w:rPr>
        <w:tab/>
      </w:r>
      <w:r w:rsidR="00AA5B8E">
        <w:rPr>
          <w:rFonts w:ascii="Arial" w:hAnsi="Arial" w:cs="Arial"/>
          <w:sz w:val="18"/>
          <w:szCs w:val="18"/>
        </w:rPr>
        <w:tab/>
      </w:r>
      <w:r w:rsidR="00AA5B8E" w:rsidRPr="00AA5B8E">
        <w:rPr>
          <w:rFonts w:ascii="Arial" w:hAnsi="Arial" w:cs="Arial"/>
          <w:sz w:val="18"/>
          <w:szCs w:val="18"/>
        </w:rPr>
        <w:t>Adib Sisani</w:t>
      </w:r>
      <w:r w:rsidRPr="007A5A4F">
        <w:rPr>
          <w:rFonts w:ascii="Arial" w:hAnsi="Arial" w:cs="Arial"/>
          <w:sz w:val="18"/>
          <w:szCs w:val="18"/>
        </w:rPr>
        <w:br/>
        <w:t xml:space="preserve">Kommunikation </w:t>
      </w:r>
      <w:r>
        <w:rPr>
          <w:rFonts w:ascii="Arial" w:hAnsi="Arial" w:cs="Arial"/>
          <w:sz w:val="18"/>
          <w:szCs w:val="18"/>
        </w:rPr>
        <w:t>&amp;</w:t>
      </w:r>
      <w:r w:rsidRPr="007A5A4F">
        <w:rPr>
          <w:rFonts w:ascii="Arial" w:hAnsi="Arial" w:cs="Arial"/>
          <w:sz w:val="18"/>
          <w:szCs w:val="18"/>
        </w:rPr>
        <w:t xml:space="preserve"> Presse</w:t>
      </w:r>
      <w:r w:rsidR="00707303">
        <w:rPr>
          <w:rFonts w:ascii="Arial" w:hAnsi="Arial" w:cs="Arial"/>
          <w:sz w:val="18"/>
          <w:szCs w:val="18"/>
        </w:rPr>
        <w:tab/>
      </w:r>
      <w:r w:rsidR="00707303">
        <w:rPr>
          <w:rFonts w:ascii="Arial" w:hAnsi="Arial" w:cs="Arial"/>
          <w:sz w:val="18"/>
          <w:szCs w:val="18"/>
        </w:rPr>
        <w:tab/>
      </w:r>
      <w:r w:rsidR="00707303">
        <w:rPr>
          <w:rFonts w:ascii="Arial" w:hAnsi="Arial" w:cs="Arial"/>
          <w:sz w:val="18"/>
          <w:szCs w:val="18"/>
        </w:rPr>
        <w:tab/>
      </w:r>
      <w:r w:rsidR="00707303">
        <w:rPr>
          <w:rFonts w:ascii="Arial" w:hAnsi="Arial" w:cs="Arial"/>
          <w:sz w:val="18"/>
          <w:szCs w:val="18"/>
        </w:rPr>
        <w:tab/>
        <w:t>Leiter Kommunikation &amp; Marketing</w:t>
      </w:r>
      <w:r w:rsidRPr="007A5A4F">
        <w:rPr>
          <w:rFonts w:ascii="Arial" w:hAnsi="Arial" w:cs="Arial"/>
          <w:sz w:val="18"/>
          <w:szCs w:val="18"/>
        </w:rPr>
        <w:br/>
        <w:t>Reuterstraße 122</w:t>
      </w:r>
      <w:r>
        <w:rPr>
          <w:rFonts w:ascii="Arial" w:hAnsi="Arial" w:cs="Arial"/>
          <w:sz w:val="18"/>
          <w:szCs w:val="18"/>
        </w:rPr>
        <w:t xml:space="preserve">, </w:t>
      </w:r>
      <w:r w:rsidRPr="007A5A4F">
        <w:rPr>
          <w:rFonts w:ascii="Arial" w:hAnsi="Arial" w:cs="Arial"/>
          <w:sz w:val="18"/>
          <w:szCs w:val="18"/>
        </w:rPr>
        <w:t>53129 Bonn</w:t>
      </w:r>
      <w:r w:rsidR="00707303">
        <w:rPr>
          <w:rFonts w:ascii="Arial" w:hAnsi="Arial" w:cs="Arial"/>
          <w:sz w:val="18"/>
          <w:szCs w:val="18"/>
        </w:rPr>
        <w:tab/>
      </w:r>
      <w:r w:rsidR="00707303">
        <w:rPr>
          <w:rFonts w:ascii="Arial" w:hAnsi="Arial" w:cs="Arial"/>
          <w:sz w:val="18"/>
          <w:szCs w:val="18"/>
        </w:rPr>
        <w:tab/>
      </w:r>
      <w:r w:rsidR="00707303">
        <w:rPr>
          <w:rFonts w:ascii="Arial" w:hAnsi="Arial" w:cs="Arial"/>
          <w:sz w:val="18"/>
          <w:szCs w:val="18"/>
        </w:rPr>
        <w:tab/>
        <w:t>Mainzer Landstraße 11-17, 60329 Frankfurt</w:t>
      </w:r>
      <w:r w:rsidRPr="007A5A4F">
        <w:rPr>
          <w:rFonts w:ascii="Arial" w:hAnsi="Arial" w:cs="Arial"/>
          <w:sz w:val="18"/>
          <w:szCs w:val="18"/>
        </w:rPr>
        <w:br/>
        <w:t>Tel.: +49 (0</w:t>
      </w:r>
      <w:r w:rsidR="00AA5B8E">
        <w:rPr>
          <w:rFonts w:ascii="Arial" w:hAnsi="Arial" w:cs="Arial"/>
          <w:sz w:val="18"/>
          <w:szCs w:val="18"/>
        </w:rPr>
        <w:t xml:space="preserve">) </w:t>
      </w:r>
      <w:r w:rsidRPr="007A5A4F">
        <w:rPr>
          <w:rFonts w:ascii="Arial" w:hAnsi="Arial" w:cs="Arial"/>
          <w:sz w:val="18"/>
          <w:szCs w:val="18"/>
        </w:rPr>
        <w:t>228</w:t>
      </w:r>
      <w:r w:rsidR="00AA5B8E">
        <w:rPr>
          <w:rFonts w:ascii="Arial" w:hAnsi="Arial" w:cs="Arial"/>
          <w:sz w:val="18"/>
          <w:szCs w:val="18"/>
        </w:rPr>
        <w:t xml:space="preserve"> / </w:t>
      </w:r>
      <w:r>
        <w:rPr>
          <w:rFonts w:ascii="Arial" w:hAnsi="Arial" w:cs="Arial"/>
          <w:sz w:val="18"/>
          <w:szCs w:val="18"/>
        </w:rPr>
        <w:t>280 45-190</w:t>
      </w:r>
      <w:r w:rsidR="00AA5B8E">
        <w:rPr>
          <w:rFonts w:ascii="Arial" w:hAnsi="Arial" w:cs="Arial"/>
          <w:sz w:val="18"/>
          <w:szCs w:val="18"/>
        </w:rPr>
        <w:tab/>
      </w:r>
      <w:r w:rsidR="00AA5B8E">
        <w:rPr>
          <w:rFonts w:ascii="Arial" w:hAnsi="Arial" w:cs="Arial"/>
          <w:sz w:val="18"/>
          <w:szCs w:val="18"/>
        </w:rPr>
        <w:tab/>
      </w:r>
      <w:r w:rsidR="00AA5B8E">
        <w:rPr>
          <w:rFonts w:ascii="Arial" w:hAnsi="Arial" w:cs="Arial"/>
          <w:sz w:val="18"/>
          <w:szCs w:val="18"/>
        </w:rPr>
        <w:tab/>
      </w:r>
      <w:r w:rsidR="00AA5B8E" w:rsidRPr="00AA5B8E">
        <w:rPr>
          <w:rFonts w:ascii="Arial" w:hAnsi="Arial" w:cs="Arial"/>
          <w:sz w:val="18"/>
          <w:szCs w:val="18"/>
        </w:rPr>
        <w:t>Tel.: +49 (0) 69 / 910 61960</w:t>
      </w:r>
      <w:r w:rsidRPr="007A5A4F">
        <w:rPr>
          <w:rFonts w:ascii="Arial" w:hAnsi="Arial" w:cs="Arial"/>
          <w:sz w:val="18"/>
          <w:szCs w:val="18"/>
        </w:rPr>
        <w:br/>
        <w:t xml:space="preserve">E-Mail: </w:t>
      </w:r>
      <w:r w:rsidR="00AA5B8E" w:rsidRPr="00AA5B8E">
        <w:rPr>
          <w:rFonts w:ascii="Arial" w:hAnsi="Arial" w:cs="Arial"/>
          <w:sz w:val="18"/>
          <w:szCs w:val="18"/>
        </w:rPr>
        <w:t>christian-a.jacobs@norisbank.de</w:t>
      </w:r>
      <w:r w:rsidR="00AA5B8E">
        <w:rPr>
          <w:rFonts w:ascii="Arial" w:hAnsi="Arial" w:cs="Arial"/>
          <w:sz w:val="18"/>
          <w:szCs w:val="18"/>
        </w:rPr>
        <w:tab/>
      </w:r>
      <w:r w:rsidR="00AA5B8E">
        <w:rPr>
          <w:rFonts w:ascii="Arial" w:hAnsi="Arial" w:cs="Arial"/>
          <w:sz w:val="18"/>
          <w:szCs w:val="18"/>
        </w:rPr>
        <w:tab/>
      </w:r>
      <w:r w:rsidR="00AA5B8E" w:rsidRPr="00AA5B8E">
        <w:rPr>
          <w:rFonts w:ascii="Arial" w:hAnsi="Arial" w:cs="Arial"/>
          <w:sz w:val="18"/>
          <w:szCs w:val="18"/>
        </w:rPr>
        <w:t>E-Mail: adib.sisani@dws.com</w:t>
      </w:r>
    </w:p>
    <w:p w14:paraId="4EF82225" w14:textId="3059115C" w:rsidR="0025476D" w:rsidRPr="0025476D" w:rsidRDefault="0025476D" w:rsidP="002E06A2">
      <w:pPr>
        <w:spacing w:line="360" w:lineRule="auto"/>
        <w:rPr>
          <w:rFonts w:ascii="Arial" w:hAnsi="Arial" w:cs="Arial"/>
          <w:sz w:val="18"/>
          <w:szCs w:val="18"/>
          <w:lang w:eastAsia="ja-JP"/>
        </w:rPr>
      </w:pPr>
    </w:p>
    <w:sectPr w:rsidR="0025476D" w:rsidRPr="0025476D" w:rsidSect="00552280">
      <w:headerReference w:type="even" r:id="rId14"/>
      <w:headerReference w:type="default" r:id="rId15"/>
      <w:footerReference w:type="even" r:id="rId16"/>
      <w:footerReference w:type="default" r:id="rId17"/>
      <w:headerReference w:type="first" r:id="rId18"/>
      <w:footerReference w:type="first" r:id="rId19"/>
      <w:pgSz w:w="11900" w:h="16840"/>
      <w:pgMar w:top="2100" w:right="1417" w:bottom="567"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6D91B1" w14:textId="77777777" w:rsidR="0019067E" w:rsidRDefault="0019067E" w:rsidP="007A6FBB">
      <w:r>
        <w:separator/>
      </w:r>
    </w:p>
  </w:endnote>
  <w:endnote w:type="continuationSeparator" w:id="0">
    <w:p w14:paraId="695D3119" w14:textId="77777777" w:rsidR="0019067E" w:rsidRDefault="0019067E" w:rsidP="007A6FBB">
      <w:r>
        <w:continuationSeparator/>
      </w:r>
    </w:p>
  </w:endnote>
  <w:endnote w:type="continuationNotice" w:id="1">
    <w:p w14:paraId="002ADD5D" w14:textId="77777777" w:rsidR="0019067E" w:rsidRDefault="001906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utsche Bank Display">
    <w:panose1 w:val="020F0403020203030304"/>
    <w:charset w:val="00"/>
    <w:family w:val="swiss"/>
    <w:pitch w:val="variable"/>
    <w:sig w:usb0="A000006F" w:usb1="0000006B" w:usb2="00000028" w:usb3="00000000" w:csb0="00000001" w:csb1="00000000"/>
  </w:font>
  <w:font w:name="Lucida Grande">
    <w:altName w:val="Segoe UI"/>
    <w:charset w:val="00"/>
    <w:family w:val="auto"/>
    <w:pitch w:val="variable"/>
    <w:sig w:usb0="E1000AEF" w:usb1="5000A1FF" w:usb2="00000000" w:usb3="00000000" w:csb0="000001BF" w:csb1="00000000"/>
  </w:font>
  <w:font w:name="MinionPro-Regular">
    <w:altName w:val="Times New Roman"/>
    <w:charset w:val="00"/>
    <w:family w:val="auto"/>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589FC" w14:textId="02960096" w:rsidR="00F03896" w:rsidRDefault="00F03896">
    <w:pPr>
      <w:pStyle w:val="Fuzeile"/>
    </w:pPr>
    <w:r>
      <w:rPr>
        <w:noProof/>
        <w:lang w:val="en-US" w:eastAsia="en-US"/>
      </w:rPr>
      <mc:AlternateContent>
        <mc:Choice Requires="wps">
          <w:drawing>
            <wp:anchor distT="0" distB="0" distL="114300" distR="114300" simplePos="0" relativeHeight="251661314" behindDoc="0" locked="0" layoutInCell="0" allowOverlap="1" wp14:anchorId="4FA13516" wp14:editId="0B242A49">
              <wp:simplePos x="0" y="0"/>
              <wp:positionH relativeFrom="page">
                <wp:posOffset>0</wp:posOffset>
              </wp:positionH>
              <wp:positionV relativeFrom="page">
                <wp:posOffset>10236200</wp:posOffset>
              </wp:positionV>
              <wp:extent cx="7556500" cy="266700"/>
              <wp:effectExtent l="0" t="0" r="0" b="0"/>
              <wp:wrapNone/>
              <wp:docPr id="7" name="MSIPCMc0b14f45b9b5ff41d2471c44" descr="{&quot;HashCode&quot;:776355569,&quot;Height&quot;:842.0,&quot;Width&quot;:595.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5565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0691D15" w14:textId="37160DA2" w:rsidR="00F03896" w:rsidRPr="008F10D9" w:rsidRDefault="00F03896" w:rsidP="008F10D9">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4FA13516" id="_x0000_t202" coordsize="21600,21600" o:spt="202" path="m,l,21600r21600,l21600,xe">
              <v:stroke joinstyle="miter"/>
              <v:path gradientshapeok="t" o:connecttype="rect"/>
            </v:shapetype>
            <v:shape id="MSIPCMc0b14f45b9b5ff41d2471c44" o:spid="_x0000_s1027" type="#_x0000_t202" alt="{&quot;HashCode&quot;:776355569,&quot;Height&quot;:842.0,&quot;Width&quot;:595.0,&quot;Placement&quot;:&quot;Footer&quot;,&quot;Index&quot;:&quot;OddAndEven&quot;,&quot;Section&quot;:1,&quot;Top&quot;:0.0,&quot;Left&quot;:0.0}" style="position:absolute;margin-left:0;margin-top:806pt;width:595pt;height:21pt;z-index:25166131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" o:allowincell="f" filled="f" stroked="f" strokeweight=".5pt">
              <v:textbox inset=",0,,0">
                <w:txbxContent>
                  <w:p w14:paraId="10691D15" w14:textId="37160DA2" w:rsidR="00F03896" w:rsidRPr="008F10D9" w:rsidRDefault="00F03896" w:rsidP="008F10D9">
                    <w:pPr>
                      <w:jc w:val="center"/>
                      <w:rPr>
                        <w:rFonts w:ascii="Calibri" w:hAnsi="Calibri" w:cs="Calibri"/>
                        <w:color w:val="000000"/>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8D2A7" w14:textId="307E90FD" w:rsidR="00F03896" w:rsidRDefault="00F03896">
    <w:pPr>
      <w:pStyle w:val="Fuzeile"/>
    </w:pPr>
    <w:r>
      <w:rPr>
        <w:noProof/>
        <w:lang w:val="en-US" w:eastAsia="en-US"/>
      </w:rPr>
      <mc:AlternateContent>
        <mc:Choice Requires="wps">
          <w:drawing>
            <wp:anchor distT="0" distB="0" distL="114300" distR="114300" simplePos="0" relativeHeight="251661185" behindDoc="0" locked="0" layoutInCell="0" allowOverlap="1" wp14:anchorId="028D0345" wp14:editId="66603211">
              <wp:simplePos x="0" y="0"/>
              <wp:positionH relativeFrom="page">
                <wp:posOffset>0</wp:posOffset>
              </wp:positionH>
              <wp:positionV relativeFrom="page">
                <wp:posOffset>10236200</wp:posOffset>
              </wp:positionV>
              <wp:extent cx="7556500" cy="266700"/>
              <wp:effectExtent l="0" t="0" r="0" b="0"/>
              <wp:wrapNone/>
              <wp:docPr id="3" name="MSIPCM97fa46e591c854568df4e164" descr="{&quot;HashCode&quot;:776355569,&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1AD1191" w14:textId="25789687" w:rsidR="00F03896" w:rsidRPr="008F10D9" w:rsidRDefault="00F03896" w:rsidP="008F10D9">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28D0345" id="_x0000_t202" coordsize="21600,21600" o:spt="202" path="m,l,21600r21600,l21600,xe">
              <v:stroke joinstyle="miter"/>
              <v:path gradientshapeok="t" o:connecttype="rect"/>
            </v:shapetype>
            <v:shape id="MSIPCM97fa46e591c854568df4e164" o:spid="_x0000_s1028" type="#_x0000_t202" alt="{&quot;HashCode&quot;:776355569,&quot;Height&quot;:842.0,&quot;Width&quot;:595.0,&quot;Placement&quot;:&quot;Footer&quot;,&quot;Index&quot;:&quot;Primary&quot;,&quot;Section&quot;:1,&quot;Top&quot;:0.0,&quot;Left&quot;:0.0}" style="position:absolute;margin-left:0;margin-top:806pt;width:595pt;height:21pt;z-index:251661185;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" o:allowincell="f" filled="f" stroked="f" strokeweight=".5pt">
              <v:textbox inset=",0,,0">
                <w:txbxContent>
                  <w:p w14:paraId="21AD1191" w14:textId="25789687" w:rsidR="00F03896" w:rsidRPr="008F10D9" w:rsidRDefault="00F03896" w:rsidP="008F10D9">
                    <w:pPr>
                      <w:jc w:val="center"/>
                      <w:rPr>
                        <w:rFonts w:ascii="Calibri" w:hAnsi="Calibri" w:cs="Calibri"/>
                        <w:color w:val="000000"/>
                        <w:sz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1C2AF" w14:textId="5F3E743E" w:rsidR="00F03896" w:rsidRDefault="00F03896">
    <w:pPr>
      <w:pStyle w:val="Fuzeile"/>
    </w:pPr>
    <w:r>
      <w:rPr>
        <w:noProof/>
        <w:lang w:val="en-US" w:eastAsia="en-US"/>
      </w:rPr>
      <mc:AlternateContent>
        <mc:Choice Requires="wps">
          <w:drawing>
            <wp:anchor distT="0" distB="0" distL="114300" distR="114300" simplePos="0" relativeHeight="251661249" behindDoc="0" locked="0" layoutInCell="0" allowOverlap="1" wp14:anchorId="79FE4D9B" wp14:editId="7EE7859A">
              <wp:simplePos x="0" y="0"/>
              <wp:positionH relativeFrom="page">
                <wp:posOffset>0</wp:posOffset>
              </wp:positionH>
              <wp:positionV relativeFrom="page">
                <wp:posOffset>10236200</wp:posOffset>
              </wp:positionV>
              <wp:extent cx="7556500" cy="266700"/>
              <wp:effectExtent l="0" t="0" r="0" b="0"/>
              <wp:wrapNone/>
              <wp:docPr id="6" name="MSIPCM5cc5431495573316a7c6d4d4" descr="{&quot;HashCode&quot;:776355569,&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565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8323B9C" w14:textId="1E3374D7" w:rsidR="00F03896" w:rsidRPr="008F10D9" w:rsidRDefault="00F03896" w:rsidP="008F10D9">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79FE4D9B" id="_x0000_t202" coordsize="21600,21600" o:spt="202" path="m,l,21600r21600,l21600,xe">
              <v:stroke joinstyle="miter"/>
              <v:path gradientshapeok="t" o:connecttype="rect"/>
            </v:shapetype>
            <v:shape id="MSIPCM5cc5431495573316a7c6d4d4" o:spid="_x0000_s1029" type="#_x0000_t202" alt="{&quot;HashCode&quot;:776355569,&quot;Height&quot;:842.0,&quot;Width&quot;:595.0,&quot;Placement&quot;:&quot;Footer&quot;,&quot;Index&quot;:&quot;FirstPage&quot;,&quot;Section&quot;:1,&quot;Top&quot;:0.0,&quot;Left&quot;:0.0}" style="position:absolute;margin-left:0;margin-top:806pt;width:595pt;height:21pt;z-index:251661249;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" o:allowincell="f" filled="f" stroked="f" strokeweight=".5pt">
              <v:textbox inset=",0,,0">
                <w:txbxContent>
                  <w:p w14:paraId="48323B9C" w14:textId="1E3374D7" w:rsidR="00F03896" w:rsidRPr="008F10D9" w:rsidRDefault="00F03896" w:rsidP="008F10D9">
                    <w:pPr>
                      <w:jc w:val="center"/>
                      <w:rPr>
                        <w:rFonts w:ascii="Calibri" w:hAnsi="Calibri" w:cs="Calibri"/>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F895CE" w14:textId="77777777" w:rsidR="0019067E" w:rsidRDefault="0019067E" w:rsidP="007A6FBB">
      <w:r>
        <w:separator/>
      </w:r>
    </w:p>
  </w:footnote>
  <w:footnote w:type="continuationSeparator" w:id="0">
    <w:p w14:paraId="74840AAA" w14:textId="77777777" w:rsidR="0019067E" w:rsidRDefault="0019067E" w:rsidP="007A6FBB">
      <w:r>
        <w:continuationSeparator/>
      </w:r>
    </w:p>
  </w:footnote>
  <w:footnote w:type="continuationNotice" w:id="1">
    <w:p w14:paraId="1C6E8FD6" w14:textId="77777777" w:rsidR="0019067E" w:rsidRDefault="001906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91C29" w14:textId="77777777" w:rsidR="00552280" w:rsidRDefault="00552280" w:rsidP="00552280">
    <w:pPr>
      <w:pStyle w:val="Kopfzeile"/>
    </w:pPr>
    <w:r>
      <w:rPr>
        <w:noProof/>
        <w:lang w:val="en-US" w:eastAsia="en-US"/>
      </w:rPr>
      <w:drawing>
        <wp:anchor distT="0" distB="0" distL="114300" distR="114300" simplePos="0" relativeHeight="251658242"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E8005" w14:textId="77777777" w:rsidR="007A6FBB" w:rsidRDefault="007A6FBB">
    <w:pPr>
      <w:pStyle w:val="Kopfzeile"/>
    </w:pPr>
    <w:r>
      <w:rPr>
        <w:noProof/>
        <w:lang w:val="en-US" w:eastAsia="en-US"/>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F5349" w14:textId="77777777" w:rsidR="00552280" w:rsidRDefault="00552280" w:rsidP="00552280">
    <w:pPr>
      <w:pStyle w:val="Kopfzeile"/>
    </w:pPr>
    <w:r>
      <w:rPr>
        <w:noProof/>
        <w:lang w:val="en-US" w:eastAsia="en-US"/>
      </w:rPr>
      <w:drawing>
        <wp:anchor distT="0" distB="0" distL="114300" distR="114300" simplePos="0" relativeHeight="251658241"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1DD35DA"/>
    <w:multiLevelType w:val="hybridMultilevel"/>
    <w:tmpl w:val="C6E00988"/>
    <w:lvl w:ilvl="0" w:tplc="F51E3828">
      <w:numFmt w:val="bullet"/>
      <w:lvlText w:val="-"/>
      <w:lvlJc w:val="left"/>
      <w:pPr>
        <w:ind w:left="1065" w:hanging="705"/>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260F33"/>
    <w:multiLevelType w:val="hybridMultilevel"/>
    <w:tmpl w:val="8EB405EA"/>
    <w:lvl w:ilvl="0" w:tplc="C0923540">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A3759D"/>
    <w:multiLevelType w:val="multilevel"/>
    <w:tmpl w:val="837E0638"/>
    <w:lvl w:ilvl="0">
      <w:numFmt w:val="bullet"/>
      <w:lvlText w:val="-"/>
      <w:lvlJc w:val="left"/>
      <w:pPr>
        <w:tabs>
          <w:tab w:val="num" w:pos="720"/>
        </w:tabs>
        <w:ind w:left="720" w:hanging="360"/>
      </w:pPr>
      <w:rPr>
        <w:rFonts w:ascii="Calibri" w:eastAsia="Times New Roman" w:hAnsi="Calibri" w:cs="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10"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C902C6E"/>
    <w:multiLevelType w:val="hybridMultilevel"/>
    <w:tmpl w:val="3C72632E"/>
    <w:lvl w:ilvl="0" w:tplc="C0923540">
      <w:start w:val="1"/>
      <w:numFmt w:val="bullet"/>
      <w:lvlText w:val=""/>
      <w:lvlJc w:val="left"/>
      <w:pPr>
        <w:ind w:left="1353" w:hanging="360"/>
      </w:pPr>
      <w:rPr>
        <w:rFonts w:ascii="Symbol" w:hAnsi="Symbol" w:hint="default"/>
        <w:sz w:val="20"/>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12" w15:restartNumberingAfterBreak="0">
    <w:nsid w:val="3FEC7E4D"/>
    <w:multiLevelType w:val="multilevel"/>
    <w:tmpl w:val="688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abstractNumId w:val="15"/>
  </w:num>
  <w:num w:numId="2">
    <w:abstractNumId w:val="10"/>
  </w:num>
  <w:num w:numId="3">
    <w:abstractNumId w:val="16"/>
  </w:num>
  <w:num w:numId="4">
    <w:abstractNumId w:val="3"/>
  </w:num>
  <w:num w:numId="5">
    <w:abstractNumId w:val="9"/>
  </w:num>
  <w:num w:numId="6">
    <w:abstractNumId w:val="15"/>
  </w:num>
  <w:num w:numId="7">
    <w:abstractNumId w:val="2"/>
  </w:num>
  <w:num w:numId="8">
    <w:abstractNumId w:val="13"/>
  </w:num>
  <w:num w:numId="9">
    <w:abstractNumId w:val="14"/>
  </w:num>
  <w:num w:numId="10">
    <w:abstractNumId w:val="5"/>
  </w:num>
  <w:num w:numId="11">
    <w:abstractNumId w:val="8"/>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7"/>
  </w:num>
  <w:num w:numId="14">
    <w:abstractNumId w:val="6"/>
  </w:num>
  <w:num w:numId="15">
    <w:abstractNumId w:val="11"/>
  </w:num>
  <w:num w:numId="16">
    <w:abstractNumId w:val="12"/>
  </w:num>
  <w:num w:numId="17">
    <w:abstractNumId w:val="7"/>
  </w:num>
  <w:num w:numId="18">
    <w:abstractNumId w:val="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FBB"/>
    <w:rsid w:val="0000024B"/>
    <w:rsid w:val="00003ACC"/>
    <w:rsid w:val="00005AE4"/>
    <w:rsid w:val="00005B93"/>
    <w:rsid w:val="00007089"/>
    <w:rsid w:val="00007510"/>
    <w:rsid w:val="000125C4"/>
    <w:rsid w:val="0001495E"/>
    <w:rsid w:val="00017D43"/>
    <w:rsid w:val="0002145C"/>
    <w:rsid w:val="0002555D"/>
    <w:rsid w:val="0003035A"/>
    <w:rsid w:val="000340FD"/>
    <w:rsid w:val="000348D2"/>
    <w:rsid w:val="0003531C"/>
    <w:rsid w:val="0004082D"/>
    <w:rsid w:val="00042D74"/>
    <w:rsid w:val="000449B5"/>
    <w:rsid w:val="00044B08"/>
    <w:rsid w:val="0004604E"/>
    <w:rsid w:val="000472EB"/>
    <w:rsid w:val="000474A0"/>
    <w:rsid w:val="000518B1"/>
    <w:rsid w:val="0005328B"/>
    <w:rsid w:val="00054C09"/>
    <w:rsid w:val="00056C0D"/>
    <w:rsid w:val="000605E6"/>
    <w:rsid w:val="00063046"/>
    <w:rsid w:val="00063235"/>
    <w:rsid w:val="00063406"/>
    <w:rsid w:val="000636C1"/>
    <w:rsid w:val="00063D5A"/>
    <w:rsid w:val="000669A5"/>
    <w:rsid w:val="00071A5C"/>
    <w:rsid w:val="00071C9D"/>
    <w:rsid w:val="000735DA"/>
    <w:rsid w:val="00075B6A"/>
    <w:rsid w:val="00080677"/>
    <w:rsid w:val="00081F70"/>
    <w:rsid w:val="0008466E"/>
    <w:rsid w:val="00086002"/>
    <w:rsid w:val="00086369"/>
    <w:rsid w:val="000876C7"/>
    <w:rsid w:val="00087726"/>
    <w:rsid w:val="0009232E"/>
    <w:rsid w:val="00092688"/>
    <w:rsid w:val="00094E46"/>
    <w:rsid w:val="0009743C"/>
    <w:rsid w:val="000A042D"/>
    <w:rsid w:val="000A0DE4"/>
    <w:rsid w:val="000A1260"/>
    <w:rsid w:val="000A22D9"/>
    <w:rsid w:val="000A245E"/>
    <w:rsid w:val="000A3ABB"/>
    <w:rsid w:val="000A60EA"/>
    <w:rsid w:val="000A7816"/>
    <w:rsid w:val="000B0069"/>
    <w:rsid w:val="000B1FE4"/>
    <w:rsid w:val="000B366E"/>
    <w:rsid w:val="000B475E"/>
    <w:rsid w:val="000B5060"/>
    <w:rsid w:val="000C15A1"/>
    <w:rsid w:val="000C1A6E"/>
    <w:rsid w:val="000C492F"/>
    <w:rsid w:val="000C5255"/>
    <w:rsid w:val="000C52E6"/>
    <w:rsid w:val="000D3112"/>
    <w:rsid w:val="000D5B12"/>
    <w:rsid w:val="000E067E"/>
    <w:rsid w:val="000E1344"/>
    <w:rsid w:val="000E2368"/>
    <w:rsid w:val="000E2F83"/>
    <w:rsid w:val="000E523E"/>
    <w:rsid w:val="000E5483"/>
    <w:rsid w:val="000F14EB"/>
    <w:rsid w:val="000F25A6"/>
    <w:rsid w:val="000F5714"/>
    <w:rsid w:val="00104816"/>
    <w:rsid w:val="00107C74"/>
    <w:rsid w:val="00111AB1"/>
    <w:rsid w:val="001124B2"/>
    <w:rsid w:val="00112723"/>
    <w:rsid w:val="00112CB4"/>
    <w:rsid w:val="00113C48"/>
    <w:rsid w:val="00115FBC"/>
    <w:rsid w:val="001175A8"/>
    <w:rsid w:val="00117F54"/>
    <w:rsid w:val="001209FE"/>
    <w:rsid w:val="00120C24"/>
    <w:rsid w:val="00121844"/>
    <w:rsid w:val="00122170"/>
    <w:rsid w:val="00122F48"/>
    <w:rsid w:val="00123A43"/>
    <w:rsid w:val="00125836"/>
    <w:rsid w:val="00125FE3"/>
    <w:rsid w:val="0013348C"/>
    <w:rsid w:val="0013539E"/>
    <w:rsid w:val="0013572C"/>
    <w:rsid w:val="00136C2E"/>
    <w:rsid w:val="001375F3"/>
    <w:rsid w:val="00140B5B"/>
    <w:rsid w:val="00140C88"/>
    <w:rsid w:val="00141F29"/>
    <w:rsid w:val="00144953"/>
    <w:rsid w:val="001450C4"/>
    <w:rsid w:val="00145810"/>
    <w:rsid w:val="00152AAC"/>
    <w:rsid w:val="001569A2"/>
    <w:rsid w:val="0015705E"/>
    <w:rsid w:val="0015770B"/>
    <w:rsid w:val="00161E60"/>
    <w:rsid w:val="0016279E"/>
    <w:rsid w:val="00162EA4"/>
    <w:rsid w:val="00164CE3"/>
    <w:rsid w:val="001674F7"/>
    <w:rsid w:val="001709EC"/>
    <w:rsid w:val="00173263"/>
    <w:rsid w:val="00173F05"/>
    <w:rsid w:val="001740A0"/>
    <w:rsid w:val="00175563"/>
    <w:rsid w:val="0018333D"/>
    <w:rsid w:val="00183EC1"/>
    <w:rsid w:val="001864D0"/>
    <w:rsid w:val="00187489"/>
    <w:rsid w:val="0019067E"/>
    <w:rsid w:val="00193399"/>
    <w:rsid w:val="00194C3C"/>
    <w:rsid w:val="00196D25"/>
    <w:rsid w:val="001979E2"/>
    <w:rsid w:val="001A026A"/>
    <w:rsid w:val="001A1E43"/>
    <w:rsid w:val="001A2DAE"/>
    <w:rsid w:val="001A2EAB"/>
    <w:rsid w:val="001A65FD"/>
    <w:rsid w:val="001A746A"/>
    <w:rsid w:val="001A7B8C"/>
    <w:rsid w:val="001B04FB"/>
    <w:rsid w:val="001B1390"/>
    <w:rsid w:val="001B20A8"/>
    <w:rsid w:val="001B306E"/>
    <w:rsid w:val="001B5E3C"/>
    <w:rsid w:val="001B66CE"/>
    <w:rsid w:val="001B7A72"/>
    <w:rsid w:val="001C0815"/>
    <w:rsid w:val="001C20A3"/>
    <w:rsid w:val="001C2DE8"/>
    <w:rsid w:val="001C2DFB"/>
    <w:rsid w:val="001C34F5"/>
    <w:rsid w:val="001C3C0F"/>
    <w:rsid w:val="001C66F0"/>
    <w:rsid w:val="001C74A2"/>
    <w:rsid w:val="001C79E7"/>
    <w:rsid w:val="001C7FC8"/>
    <w:rsid w:val="001D04B3"/>
    <w:rsid w:val="001D263E"/>
    <w:rsid w:val="001D3F49"/>
    <w:rsid w:val="001D41E3"/>
    <w:rsid w:val="001D45F4"/>
    <w:rsid w:val="001D47FF"/>
    <w:rsid w:val="001D7B32"/>
    <w:rsid w:val="001E1180"/>
    <w:rsid w:val="001E1B07"/>
    <w:rsid w:val="001E1E91"/>
    <w:rsid w:val="001E1F4D"/>
    <w:rsid w:val="001E3FDC"/>
    <w:rsid w:val="001E7010"/>
    <w:rsid w:val="001F0755"/>
    <w:rsid w:val="001F0AEB"/>
    <w:rsid w:val="001F1573"/>
    <w:rsid w:val="001F1F12"/>
    <w:rsid w:val="001F4171"/>
    <w:rsid w:val="001F48B4"/>
    <w:rsid w:val="001F5356"/>
    <w:rsid w:val="00200B21"/>
    <w:rsid w:val="00201567"/>
    <w:rsid w:val="002018C0"/>
    <w:rsid w:val="00202C3F"/>
    <w:rsid w:val="00203ED7"/>
    <w:rsid w:val="00204C7B"/>
    <w:rsid w:val="00210806"/>
    <w:rsid w:val="002113A4"/>
    <w:rsid w:val="0021435D"/>
    <w:rsid w:val="0021487D"/>
    <w:rsid w:val="0022188F"/>
    <w:rsid w:val="00222C5F"/>
    <w:rsid w:val="00223CE4"/>
    <w:rsid w:val="002249D6"/>
    <w:rsid w:val="00225772"/>
    <w:rsid w:val="002268E9"/>
    <w:rsid w:val="00231290"/>
    <w:rsid w:val="002331EE"/>
    <w:rsid w:val="002347E7"/>
    <w:rsid w:val="0023488B"/>
    <w:rsid w:val="00235173"/>
    <w:rsid w:val="002357DC"/>
    <w:rsid w:val="0023726D"/>
    <w:rsid w:val="00240201"/>
    <w:rsid w:val="0024071F"/>
    <w:rsid w:val="002407E9"/>
    <w:rsid w:val="0024162E"/>
    <w:rsid w:val="00241CE2"/>
    <w:rsid w:val="0024212F"/>
    <w:rsid w:val="00242AF5"/>
    <w:rsid w:val="00242C83"/>
    <w:rsid w:val="00243465"/>
    <w:rsid w:val="0024381F"/>
    <w:rsid w:val="0024398F"/>
    <w:rsid w:val="002446CF"/>
    <w:rsid w:val="002454F1"/>
    <w:rsid w:val="002457D7"/>
    <w:rsid w:val="002477B5"/>
    <w:rsid w:val="00251010"/>
    <w:rsid w:val="00251BC2"/>
    <w:rsid w:val="00251BD6"/>
    <w:rsid w:val="0025226B"/>
    <w:rsid w:val="002523DE"/>
    <w:rsid w:val="0025455D"/>
    <w:rsid w:val="0025476D"/>
    <w:rsid w:val="002548EB"/>
    <w:rsid w:val="00256AC4"/>
    <w:rsid w:val="00257A89"/>
    <w:rsid w:val="00260688"/>
    <w:rsid w:val="00261CAD"/>
    <w:rsid w:val="00263359"/>
    <w:rsid w:val="00263BD2"/>
    <w:rsid w:val="00264377"/>
    <w:rsid w:val="002743ED"/>
    <w:rsid w:val="00274A0C"/>
    <w:rsid w:val="00275F5B"/>
    <w:rsid w:val="00277325"/>
    <w:rsid w:val="00280FC6"/>
    <w:rsid w:val="0028147B"/>
    <w:rsid w:val="0028646D"/>
    <w:rsid w:val="002864AF"/>
    <w:rsid w:val="002878EC"/>
    <w:rsid w:val="00287C6F"/>
    <w:rsid w:val="00287F81"/>
    <w:rsid w:val="00290284"/>
    <w:rsid w:val="00294ADB"/>
    <w:rsid w:val="00297117"/>
    <w:rsid w:val="002A064C"/>
    <w:rsid w:val="002A0AC0"/>
    <w:rsid w:val="002A0FE0"/>
    <w:rsid w:val="002A2590"/>
    <w:rsid w:val="002A2763"/>
    <w:rsid w:val="002A2E6F"/>
    <w:rsid w:val="002A343F"/>
    <w:rsid w:val="002B0E65"/>
    <w:rsid w:val="002B4E78"/>
    <w:rsid w:val="002B6FC6"/>
    <w:rsid w:val="002B76C9"/>
    <w:rsid w:val="002B775F"/>
    <w:rsid w:val="002C1D5A"/>
    <w:rsid w:val="002C4797"/>
    <w:rsid w:val="002C54C7"/>
    <w:rsid w:val="002C6B5A"/>
    <w:rsid w:val="002C701D"/>
    <w:rsid w:val="002D2783"/>
    <w:rsid w:val="002D378A"/>
    <w:rsid w:val="002D3A1A"/>
    <w:rsid w:val="002D3E44"/>
    <w:rsid w:val="002D589B"/>
    <w:rsid w:val="002D7942"/>
    <w:rsid w:val="002E041A"/>
    <w:rsid w:val="002E06A2"/>
    <w:rsid w:val="002E0C70"/>
    <w:rsid w:val="002E5181"/>
    <w:rsid w:val="002E553B"/>
    <w:rsid w:val="002E5C68"/>
    <w:rsid w:val="002E6AFB"/>
    <w:rsid w:val="002F2478"/>
    <w:rsid w:val="002F72B7"/>
    <w:rsid w:val="002F7816"/>
    <w:rsid w:val="00300A94"/>
    <w:rsid w:val="00300DE9"/>
    <w:rsid w:val="00302141"/>
    <w:rsid w:val="003023A5"/>
    <w:rsid w:val="00302BE2"/>
    <w:rsid w:val="00302CCD"/>
    <w:rsid w:val="00302DC4"/>
    <w:rsid w:val="00302F4E"/>
    <w:rsid w:val="00305BEB"/>
    <w:rsid w:val="00310600"/>
    <w:rsid w:val="003106E8"/>
    <w:rsid w:val="00314946"/>
    <w:rsid w:val="00315C46"/>
    <w:rsid w:val="003163F3"/>
    <w:rsid w:val="00321E95"/>
    <w:rsid w:val="00322397"/>
    <w:rsid w:val="00323D53"/>
    <w:rsid w:val="00325E98"/>
    <w:rsid w:val="0032605A"/>
    <w:rsid w:val="00326FBA"/>
    <w:rsid w:val="00330A94"/>
    <w:rsid w:val="00331135"/>
    <w:rsid w:val="003315E6"/>
    <w:rsid w:val="00334779"/>
    <w:rsid w:val="00334D57"/>
    <w:rsid w:val="00335EBD"/>
    <w:rsid w:val="00336DE4"/>
    <w:rsid w:val="00343A23"/>
    <w:rsid w:val="00344584"/>
    <w:rsid w:val="003449E4"/>
    <w:rsid w:val="00344BA7"/>
    <w:rsid w:val="00345C06"/>
    <w:rsid w:val="00353175"/>
    <w:rsid w:val="00353E4F"/>
    <w:rsid w:val="003541F3"/>
    <w:rsid w:val="00355334"/>
    <w:rsid w:val="0035637C"/>
    <w:rsid w:val="003612C0"/>
    <w:rsid w:val="00362CB0"/>
    <w:rsid w:val="00363DE7"/>
    <w:rsid w:val="00363DF7"/>
    <w:rsid w:val="003640A3"/>
    <w:rsid w:val="00365003"/>
    <w:rsid w:val="00365F34"/>
    <w:rsid w:val="0036622A"/>
    <w:rsid w:val="00371C7B"/>
    <w:rsid w:val="00372E0C"/>
    <w:rsid w:val="00382D3F"/>
    <w:rsid w:val="00384A2D"/>
    <w:rsid w:val="00385945"/>
    <w:rsid w:val="003859B7"/>
    <w:rsid w:val="00385D9A"/>
    <w:rsid w:val="00387536"/>
    <w:rsid w:val="003922BD"/>
    <w:rsid w:val="003931D6"/>
    <w:rsid w:val="0039341E"/>
    <w:rsid w:val="00393828"/>
    <w:rsid w:val="00393CF7"/>
    <w:rsid w:val="00394AAB"/>
    <w:rsid w:val="00394CBD"/>
    <w:rsid w:val="00395F54"/>
    <w:rsid w:val="0039678E"/>
    <w:rsid w:val="00397A7B"/>
    <w:rsid w:val="003A01F4"/>
    <w:rsid w:val="003A1961"/>
    <w:rsid w:val="003A288B"/>
    <w:rsid w:val="003A2CC4"/>
    <w:rsid w:val="003A50A3"/>
    <w:rsid w:val="003A5B48"/>
    <w:rsid w:val="003A5D48"/>
    <w:rsid w:val="003A69FF"/>
    <w:rsid w:val="003B4080"/>
    <w:rsid w:val="003B5BCF"/>
    <w:rsid w:val="003B66AF"/>
    <w:rsid w:val="003B6B3C"/>
    <w:rsid w:val="003B77FF"/>
    <w:rsid w:val="003C2446"/>
    <w:rsid w:val="003C27B2"/>
    <w:rsid w:val="003C2BCB"/>
    <w:rsid w:val="003C6875"/>
    <w:rsid w:val="003C73D6"/>
    <w:rsid w:val="003D1E57"/>
    <w:rsid w:val="003D1EBB"/>
    <w:rsid w:val="003D53FF"/>
    <w:rsid w:val="003D5C32"/>
    <w:rsid w:val="003D6D0E"/>
    <w:rsid w:val="003D7A3B"/>
    <w:rsid w:val="003E2580"/>
    <w:rsid w:val="003E5991"/>
    <w:rsid w:val="003F016D"/>
    <w:rsid w:val="003F0A1F"/>
    <w:rsid w:val="003F0BBD"/>
    <w:rsid w:val="003F2B0E"/>
    <w:rsid w:val="003F4DB1"/>
    <w:rsid w:val="003F60D2"/>
    <w:rsid w:val="003F7E55"/>
    <w:rsid w:val="004002AC"/>
    <w:rsid w:val="00400BE8"/>
    <w:rsid w:val="004028DD"/>
    <w:rsid w:val="00403D87"/>
    <w:rsid w:val="00404904"/>
    <w:rsid w:val="004069F2"/>
    <w:rsid w:val="0041210C"/>
    <w:rsid w:val="00412EB8"/>
    <w:rsid w:val="00413316"/>
    <w:rsid w:val="00414235"/>
    <w:rsid w:val="00414EF8"/>
    <w:rsid w:val="00420279"/>
    <w:rsid w:val="00420355"/>
    <w:rsid w:val="004203F7"/>
    <w:rsid w:val="00420810"/>
    <w:rsid w:val="00420E46"/>
    <w:rsid w:val="004227A7"/>
    <w:rsid w:val="00423C3A"/>
    <w:rsid w:val="00423F4A"/>
    <w:rsid w:val="0042436B"/>
    <w:rsid w:val="00425C84"/>
    <w:rsid w:val="00427089"/>
    <w:rsid w:val="004303D1"/>
    <w:rsid w:val="00432B5B"/>
    <w:rsid w:val="00435678"/>
    <w:rsid w:val="00440415"/>
    <w:rsid w:val="00441A82"/>
    <w:rsid w:val="00443903"/>
    <w:rsid w:val="00443A07"/>
    <w:rsid w:val="0044446A"/>
    <w:rsid w:val="00445059"/>
    <w:rsid w:val="00447CD1"/>
    <w:rsid w:val="0045193E"/>
    <w:rsid w:val="004536D6"/>
    <w:rsid w:val="0045584A"/>
    <w:rsid w:val="0045656B"/>
    <w:rsid w:val="004577F8"/>
    <w:rsid w:val="00457AC2"/>
    <w:rsid w:val="00457D40"/>
    <w:rsid w:val="00457DFD"/>
    <w:rsid w:val="004618B7"/>
    <w:rsid w:val="00463B00"/>
    <w:rsid w:val="0046756F"/>
    <w:rsid w:val="0046796E"/>
    <w:rsid w:val="00467B44"/>
    <w:rsid w:val="00472494"/>
    <w:rsid w:val="00472A06"/>
    <w:rsid w:val="00472BD4"/>
    <w:rsid w:val="00475119"/>
    <w:rsid w:val="004755FA"/>
    <w:rsid w:val="004756CA"/>
    <w:rsid w:val="00476483"/>
    <w:rsid w:val="00477478"/>
    <w:rsid w:val="004826F4"/>
    <w:rsid w:val="00483E52"/>
    <w:rsid w:val="00484172"/>
    <w:rsid w:val="00484918"/>
    <w:rsid w:val="00485362"/>
    <w:rsid w:val="0048601E"/>
    <w:rsid w:val="00493474"/>
    <w:rsid w:val="004946D9"/>
    <w:rsid w:val="004974B5"/>
    <w:rsid w:val="00497641"/>
    <w:rsid w:val="004A2750"/>
    <w:rsid w:val="004A2FA7"/>
    <w:rsid w:val="004A5F79"/>
    <w:rsid w:val="004B000E"/>
    <w:rsid w:val="004B3368"/>
    <w:rsid w:val="004B39E6"/>
    <w:rsid w:val="004B4462"/>
    <w:rsid w:val="004C0ECF"/>
    <w:rsid w:val="004C1F4F"/>
    <w:rsid w:val="004C3ED4"/>
    <w:rsid w:val="004C40E2"/>
    <w:rsid w:val="004C5826"/>
    <w:rsid w:val="004C67D3"/>
    <w:rsid w:val="004C7607"/>
    <w:rsid w:val="004D25D2"/>
    <w:rsid w:val="004D3785"/>
    <w:rsid w:val="004D4EEE"/>
    <w:rsid w:val="004D511B"/>
    <w:rsid w:val="004D54B0"/>
    <w:rsid w:val="004D6DD3"/>
    <w:rsid w:val="004D76D4"/>
    <w:rsid w:val="004E0C36"/>
    <w:rsid w:val="004E1DC8"/>
    <w:rsid w:val="004E2EC5"/>
    <w:rsid w:val="004E2FC8"/>
    <w:rsid w:val="004E511B"/>
    <w:rsid w:val="004E590E"/>
    <w:rsid w:val="004E5C46"/>
    <w:rsid w:val="004F0832"/>
    <w:rsid w:val="004F0D6A"/>
    <w:rsid w:val="004F2B75"/>
    <w:rsid w:val="004F53F8"/>
    <w:rsid w:val="004F5749"/>
    <w:rsid w:val="004F6295"/>
    <w:rsid w:val="004F7883"/>
    <w:rsid w:val="005001A4"/>
    <w:rsid w:val="00501E38"/>
    <w:rsid w:val="005025C8"/>
    <w:rsid w:val="005034C2"/>
    <w:rsid w:val="00503BD2"/>
    <w:rsid w:val="0050400F"/>
    <w:rsid w:val="00505C55"/>
    <w:rsid w:val="00507065"/>
    <w:rsid w:val="0050750E"/>
    <w:rsid w:val="00507B3D"/>
    <w:rsid w:val="00511462"/>
    <w:rsid w:val="00511CDA"/>
    <w:rsid w:val="005129CC"/>
    <w:rsid w:val="0051536F"/>
    <w:rsid w:val="00516582"/>
    <w:rsid w:val="005173E5"/>
    <w:rsid w:val="0052153C"/>
    <w:rsid w:val="0052572B"/>
    <w:rsid w:val="00525E8D"/>
    <w:rsid w:val="00526371"/>
    <w:rsid w:val="00531289"/>
    <w:rsid w:val="005322EA"/>
    <w:rsid w:val="005339FE"/>
    <w:rsid w:val="005343F7"/>
    <w:rsid w:val="00534913"/>
    <w:rsid w:val="00535D27"/>
    <w:rsid w:val="00536506"/>
    <w:rsid w:val="00536EA2"/>
    <w:rsid w:val="00537065"/>
    <w:rsid w:val="0053741D"/>
    <w:rsid w:val="00537ECD"/>
    <w:rsid w:val="005400DE"/>
    <w:rsid w:val="0054102D"/>
    <w:rsid w:val="00541731"/>
    <w:rsid w:val="00543690"/>
    <w:rsid w:val="00546984"/>
    <w:rsid w:val="00550149"/>
    <w:rsid w:val="00550B2D"/>
    <w:rsid w:val="00551172"/>
    <w:rsid w:val="00551E7B"/>
    <w:rsid w:val="00552280"/>
    <w:rsid w:val="00553C46"/>
    <w:rsid w:val="00554D4D"/>
    <w:rsid w:val="00560512"/>
    <w:rsid w:val="005638D1"/>
    <w:rsid w:val="0057033B"/>
    <w:rsid w:val="0057194B"/>
    <w:rsid w:val="00572651"/>
    <w:rsid w:val="00573232"/>
    <w:rsid w:val="005735E3"/>
    <w:rsid w:val="00575CDE"/>
    <w:rsid w:val="005760D8"/>
    <w:rsid w:val="005813CD"/>
    <w:rsid w:val="00582255"/>
    <w:rsid w:val="00582601"/>
    <w:rsid w:val="0058263B"/>
    <w:rsid w:val="00585969"/>
    <w:rsid w:val="005864E7"/>
    <w:rsid w:val="00587A89"/>
    <w:rsid w:val="00590A6D"/>
    <w:rsid w:val="0059140D"/>
    <w:rsid w:val="00592233"/>
    <w:rsid w:val="005A3404"/>
    <w:rsid w:val="005A38B2"/>
    <w:rsid w:val="005A648B"/>
    <w:rsid w:val="005A7053"/>
    <w:rsid w:val="005A743F"/>
    <w:rsid w:val="005B03FB"/>
    <w:rsid w:val="005B1948"/>
    <w:rsid w:val="005B26CC"/>
    <w:rsid w:val="005B2D02"/>
    <w:rsid w:val="005B4510"/>
    <w:rsid w:val="005B6F39"/>
    <w:rsid w:val="005B747E"/>
    <w:rsid w:val="005C27AC"/>
    <w:rsid w:val="005C4B40"/>
    <w:rsid w:val="005D0471"/>
    <w:rsid w:val="005D12BA"/>
    <w:rsid w:val="005D218F"/>
    <w:rsid w:val="005D3262"/>
    <w:rsid w:val="005E49A0"/>
    <w:rsid w:val="005E7A50"/>
    <w:rsid w:val="005F0BEE"/>
    <w:rsid w:val="005F0F86"/>
    <w:rsid w:val="005F38E2"/>
    <w:rsid w:val="005F390A"/>
    <w:rsid w:val="005F58C4"/>
    <w:rsid w:val="005F5A51"/>
    <w:rsid w:val="005F6BB7"/>
    <w:rsid w:val="00601311"/>
    <w:rsid w:val="00602287"/>
    <w:rsid w:val="006042C9"/>
    <w:rsid w:val="006055C7"/>
    <w:rsid w:val="00606F95"/>
    <w:rsid w:val="006108CD"/>
    <w:rsid w:val="00611175"/>
    <w:rsid w:val="0061204A"/>
    <w:rsid w:val="00616DD2"/>
    <w:rsid w:val="006178B0"/>
    <w:rsid w:val="00617ACD"/>
    <w:rsid w:val="00623A7F"/>
    <w:rsid w:val="00625E09"/>
    <w:rsid w:val="00630DDA"/>
    <w:rsid w:val="00631EAB"/>
    <w:rsid w:val="00632959"/>
    <w:rsid w:val="006332E6"/>
    <w:rsid w:val="00634B90"/>
    <w:rsid w:val="00634D50"/>
    <w:rsid w:val="006356C2"/>
    <w:rsid w:val="00636757"/>
    <w:rsid w:val="00637DC3"/>
    <w:rsid w:val="006405C8"/>
    <w:rsid w:val="00640D0A"/>
    <w:rsid w:val="0064140E"/>
    <w:rsid w:val="0064189A"/>
    <w:rsid w:val="00642D4E"/>
    <w:rsid w:val="006442C1"/>
    <w:rsid w:val="0064466F"/>
    <w:rsid w:val="00644B29"/>
    <w:rsid w:val="00644D6E"/>
    <w:rsid w:val="006451EE"/>
    <w:rsid w:val="00645AF8"/>
    <w:rsid w:val="006469A3"/>
    <w:rsid w:val="00647AFA"/>
    <w:rsid w:val="0065187F"/>
    <w:rsid w:val="00651A71"/>
    <w:rsid w:val="00651E01"/>
    <w:rsid w:val="0065399E"/>
    <w:rsid w:val="00653CBD"/>
    <w:rsid w:val="00654109"/>
    <w:rsid w:val="00655350"/>
    <w:rsid w:val="00655E95"/>
    <w:rsid w:val="006561F2"/>
    <w:rsid w:val="00657C2C"/>
    <w:rsid w:val="006613FE"/>
    <w:rsid w:val="006614AF"/>
    <w:rsid w:val="00662E52"/>
    <w:rsid w:val="00662EF0"/>
    <w:rsid w:val="00663DEA"/>
    <w:rsid w:val="0066409B"/>
    <w:rsid w:val="00664460"/>
    <w:rsid w:val="00664E6B"/>
    <w:rsid w:val="0066530F"/>
    <w:rsid w:val="00670782"/>
    <w:rsid w:val="006724A5"/>
    <w:rsid w:val="00672867"/>
    <w:rsid w:val="006729DC"/>
    <w:rsid w:val="00673083"/>
    <w:rsid w:val="00674F0D"/>
    <w:rsid w:val="0067672C"/>
    <w:rsid w:val="00680E6D"/>
    <w:rsid w:val="0068268E"/>
    <w:rsid w:val="006843C5"/>
    <w:rsid w:val="006854F0"/>
    <w:rsid w:val="00685ADE"/>
    <w:rsid w:val="006875DC"/>
    <w:rsid w:val="00691691"/>
    <w:rsid w:val="00692806"/>
    <w:rsid w:val="006941DC"/>
    <w:rsid w:val="006950A2"/>
    <w:rsid w:val="00696AC2"/>
    <w:rsid w:val="00697842"/>
    <w:rsid w:val="006A0FA8"/>
    <w:rsid w:val="006A3085"/>
    <w:rsid w:val="006A3A8C"/>
    <w:rsid w:val="006B05EF"/>
    <w:rsid w:val="006B1B97"/>
    <w:rsid w:val="006B2CEA"/>
    <w:rsid w:val="006B37D2"/>
    <w:rsid w:val="006B4B80"/>
    <w:rsid w:val="006B62AB"/>
    <w:rsid w:val="006C012E"/>
    <w:rsid w:val="006C348F"/>
    <w:rsid w:val="006C63CC"/>
    <w:rsid w:val="006C6A3D"/>
    <w:rsid w:val="006C7F7A"/>
    <w:rsid w:val="006D3768"/>
    <w:rsid w:val="006D44B7"/>
    <w:rsid w:val="006D5598"/>
    <w:rsid w:val="006D57F9"/>
    <w:rsid w:val="006D587B"/>
    <w:rsid w:val="006D6B21"/>
    <w:rsid w:val="006D7561"/>
    <w:rsid w:val="006E0957"/>
    <w:rsid w:val="006E13A2"/>
    <w:rsid w:val="006E1EBF"/>
    <w:rsid w:val="006E33B6"/>
    <w:rsid w:val="006E36F7"/>
    <w:rsid w:val="006E5432"/>
    <w:rsid w:val="006E74BF"/>
    <w:rsid w:val="006F0E58"/>
    <w:rsid w:val="006F1B48"/>
    <w:rsid w:val="006F2D43"/>
    <w:rsid w:val="006F41BD"/>
    <w:rsid w:val="006F5C64"/>
    <w:rsid w:val="006F71CB"/>
    <w:rsid w:val="007021CF"/>
    <w:rsid w:val="00705201"/>
    <w:rsid w:val="00707149"/>
    <w:rsid w:val="00707303"/>
    <w:rsid w:val="0070744E"/>
    <w:rsid w:val="00710187"/>
    <w:rsid w:val="007102DE"/>
    <w:rsid w:val="0071149F"/>
    <w:rsid w:val="007119F4"/>
    <w:rsid w:val="00712CC4"/>
    <w:rsid w:val="00713DFD"/>
    <w:rsid w:val="007140B4"/>
    <w:rsid w:val="00714386"/>
    <w:rsid w:val="0071585C"/>
    <w:rsid w:val="007167C5"/>
    <w:rsid w:val="007212C1"/>
    <w:rsid w:val="007214EB"/>
    <w:rsid w:val="00721876"/>
    <w:rsid w:val="00723D01"/>
    <w:rsid w:val="00723F12"/>
    <w:rsid w:val="007240C7"/>
    <w:rsid w:val="007259DC"/>
    <w:rsid w:val="00726A30"/>
    <w:rsid w:val="00727C51"/>
    <w:rsid w:val="00731C13"/>
    <w:rsid w:val="00733253"/>
    <w:rsid w:val="0073330E"/>
    <w:rsid w:val="00733DE5"/>
    <w:rsid w:val="00736AEA"/>
    <w:rsid w:val="00736CE7"/>
    <w:rsid w:val="007372EC"/>
    <w:rsid w:val="00741FCF"/>
    <w:rsid w:val="0074333E"/>
    <w:rsid w:val="007445EE"/>
    <w:rsid w:val="00745ADE"/>
    <w:rsid w:val="00751A61"/>
    <w:rsid w:val="0075431B"/>
    <w:rsid w:val="007553CE"/>
    <w:rsid w:val="00756155"/>
    <w:rsid w:val="00760643"/>
    <w:rsid w:val="00762572"/>
    <w:rsid w:val="00762EBE"/>
    <w:rsid w:val="0076416F"/>
    <w:rsid w:val="00764E0C"/>
    <w:rsid w:val="00771384"/>
    <w:rsid w:val="007728FF"/>
    <w:rsid w:val="00774468"/>
    <w:rsid w:val="00777349"/>
    <w:rsid w:val="00777EF5"/>
    <w:rsid w:val="007804CC"/>
    <w:rsid w:val="00782851"/>
    <w:rsid w:val="00782C94"/>
    <w:rsid w:val="007830D3"/>
    <w:rsid w:val="00783E57"/>
    <w:rsid w:val="00786597"/>
    <w:rsid w:val="0078729F"/>
    <w:rsid w:val="007879D7"/>
    <w:rsid w:val="00790107"/>
    <w:rsid w:val="00790E1C"/>
    <w:rsid w:val="00791849"/>
    <w:rsid w:val="0079489F"/>
    <w:rsid w:val="007950F0"/>
    <w:rsid w:val="00797538"/>
    <w:rsid w:val="00797919"/>
    <w:rsid w:val="007A03B6"/>
    <w:rsid w:val="007A0FA2"/>
    <w:rsid w:val="007A31F1"/>
    <w:rsid w:val="007A3768"/>
    <w:rsid w:val="007A4350"/>
    <w:rsid w:val="007A548F"/>
    <w:rsid w:val="007A55BE"/>
    <w:rsid w:val="007A5A4F"/>
    <w:rsid w:val="007A6D85"/>
    <w:rsid w:val="007A6FBB"/>
    <w:rsid w:val="007A755E"/>
    <w:rsid w:val="007B2538"/>
    <w:rsid w:val="007B27BB"/>
    <w:rsid w:val="007B3A29"/>
    <w:rsid w:val="007B533A"/>
    <w:rsid w:val="007B5C47"/>
    <w:rsid w:val="007B5E49"/>
    <w:rsid w:val="007B6188"/>
    <w:rsid w:val="007C2319"/>
    <w:rsid w:val="007C2C88"/>
    <w:rsid w:val="007C4304"/>
    <w:rsid w:val="007C66B6"/>
    <w:rsid w:val="007C6B1F"/>
    <w:rsid w:val="007C6C2A"/>
    <w:rsid w:val="007D0A0F"/>
    <w:rsid w:val="007D2890"/>
    <w:rsid w:val="007D431E"/>
    <w:rsid w:val="007D51FC"/>
    <w:rsid w:val="007D540D"/>
    <w:rsid w:val="007D5B89"/>
    <w:rsid w:val="007D5BB8"/>
    <w:rsid w:val="007D64F5"/>
    <w:rsid w:val="007E3A89"/>
    <w:rsid w:val="007E662F"/>
    <w:rsid w:val="007E685C"/>
    <w:rsid w:val="007E7822"/>
    <w:rsid w:val="007F0602"/>
    <w:rsid w:val="007F11FF"/>
    <w:rsid w:val="007F69C1"/>
    <w:rsid w:val="007F6B31"/>
    <w:rsid w:val="007F6C94"/>
    <w:rsid w:val="008001B9"/>
    <w:rsid w:val="0080085D"/>
    <w:rsid w:val="00802DC8"/>
    <w:rsid w:val="008052C4"/>
    <w:rsid w:val="00805F14"/>
    <w:rsid w:val="008073A6"/>
    <w:rsid w:val="008073A9"/>
    <w:rsid w:val="00810E96"/>
    <w:rsid w:val="0081321E"/>
    <w:rsid w:val="00814A6A"/>
    <w:rsid w:val="008151AD"/>
    <w:rsid w:val="00815B4C"/>
    <w:rsid w:val="00817219"/>
    <w:rsid w:val="008203E8"/>
    <w:rsid w:val="0082145F"/>
    <w:rsid w:val="00822705"/>
    <w:rsid w:val="0082552C"/>
    <w:rsid w:val="00825B9E"/>
    <w:rsid w:val="00826F8E"/>
    <w:rsid w:val="0083010B"/>
    <w:rsid w:val="00830756"/>
    <w:rsid w:val="008321E8"/>
    <w:rsid w:val="00832997"/>
    <w:rsid w:val="0083435E"/>
    <w:rsid w:val="00835C20"/>
    <w:rsid w:val="008368DE"/>
    <w:rsid w:val="00836C97"/>
    <w:rsid w:val="00840B1C"/>
    <w:rsid w:val="00840B60"/>
    <w:rsid w:val="00841E57"/>
    <w:rsid w:val="0084216C"/>
    <w:rsid w:val="00843F32"/>
    <w:rsid w:val="00843F76"/>
    <w:rsid w:val="00847660"/>
    <w:rsid w:val="00847E00"/>
    <w:rsid w:val="00850137"/>
    <w:rsid w:val="0085088D"/>
    <w:rsid w:val="00852381"/>
    <w:rsid w:val="00855024"/>
    <w:rsid w:val="008554E3"/>
    <w:rsid w:val="00855795"/>
    <w:rsid w:val="00857E39"/>
    <w:rsid w:val="008618D1"/>
    <w:rsid w:val="00861C6E"/>
    <w:rsid w:val="008635CD"/>
    <w:rsid w:val="00863712"/>
    <w:rsid w:val="008649E1"/>
    <w:rsid w:val="00866141"/>
    <w:rsid w:val="00871D45"/>
    <w:rsid w:val="00871F96"/>
    <w:rsid w:val="00874904"/>
    <w:rsid w:val="0087571A"/>
    <w:rsid w:val="00877187"/>
    <w:rsid w:val="00877258"/>
    <w:rsid w:val="00877514"/>
    <w:rsid w:val="008806B3"/>
    <w:rsid w:val="008813C7"/>
    <w:rsid w:val="00881947"/>
    <w:rsid w:val="008823A6"/>
    <w:rsid w:val="00882607"/>
    <w:rsid w:val="00883749"/>
    <w:rsid w:val="00883787"/>
    <w:rsid w:val="00883A17"/>
    <w:rsid w:val="00883ADA"/>
    <w:rsid w:val="00891577"/>
    <w:rsid w:val="00891D75"/>
    <w:rsid w:val="008927D2"/>
    <w:rsid w:val="0089340E"/>
    <w:rsid w:val="00893A14"/>
    <w:rsid w:val="00894C72"/>
    <w:rsid w:val="008A058D"/>
    <w:rsid w:val="008A0A1D"/>
    <w:rsid w:val="008A0D33"/>
    <w:rsid w:val="008A1403"/>
    <w:rsid w:val="008A47C8"/>
    <w:rsid w:val="008A5994"/>
    <w:rsid w:val="008A5999"/>
    <w:rsid w:val="008A5DB9"/>
    <w:rsid w:val="008A6546"/>
    <w:rsid w:val="008B005B"/>
    <w:rsid w:val="008B0EED"/>
    <w:rsid w:val="008B1BD2"/>
    <w:rsid w:val="008B2290"/>
    <w:rsid w:val="008B4346"/>
    <w:rsid w:val="008B68BC"/>
    <w:rsid w:val="008B6E7D"/>
    <w:rsid w:val="008C0097"/>
    <w:rsid w:val="008C10A2"/>
    <w:rsid w:val="008C1DB1"/>
    <w:rsid w:val="008C2161"/>
    <w:rsid w:val="008C2746"/>
    <w:rsid w:val="008C33CC"/>
    <w:rsid w:val="008C4083"/>
    <w:rsid w:val="008C4686"/>
    <w:rsid w:val="008C4831"/>
    <w:rsid w:val="008C645C"/>
    <w:rsid w:val="008D2085"/>
    <w:rsid w:val="008D2D45"/>
    <w:rsid w:val="008D5D64"/>
    <w:rsid w:val="008E03C5"/>
    <w:rsid w:val="008E097E"/>
    <w:rsid w:val="008E235E"/>
    <w:rsid w:val="008E4260"/>
    <w:rsid w:val="008E533E"/>
    <w:rsid w:val="008E7DB1"/>
    <w:rsid w:val="008F0D45"/>
    <w:rsid w:val="008F10D9"/>
    <w:rsid w:val="008F1B2E"/>
    <w:rsid w:val="008F331C"/>
    <w:rsid w:val="00900639"/>
    <w:rsid w:val="0090254C"/>
    <w:rsid w:val="00902721"/>
    <w:rsid w:val="009028D4"/>
    <w:rsid w:val="00904FB3"/>
    <w:rsid w:val="00910492"/>
    <w:rsid w:val="0091203E"/>
    <w:rsid w:val="0091223D"/>
    <w:rsid w:val="009123E9"/>
    <w:rsid w:val="00917046"/>
    <w:rsid w:val="00920717"/>
    <w:rsid w:val="00920731"/>
    <w:rsid w:val="009210EA"/>
    <w:rsid w:val="00921338"/>
    <w:rsid w:val="00921991"/>
    <w:rsid w:val="0092460B"/>
    <w:rsid w:val="0092503C"/>
    <w:rsid w:val="00927289"/>
    <w:rsid w:val="009300CF"/>
    <w:rsid w:val="00930DEE"/>
    <w:rsid w:val="00930E55"/>
    <w:rsid w:val="00931513"/>
    <w:rsid w:val="009318D6"/>
    <w:rsid w:val="00931C9B"/>
    <w:rsid w:val="009327D7"/>
    <w:rsid w:val="009357AD"/>
    <w:rsid w:val="0093766C"/>
    <w:rsid w:val="00940140"/>
    <w:rsid w:val="009419B0"/>
    <w:rsid w:val="00941A43"/>
    <w:rsid w:val="00942177"/>
    <w:rsid w:val="00943704"/>
    <w:rsid w:val="00943EA6"/>
    <w:rsid w:val="00943F43"/>
    <w:rsid w:val="00944BFD"/>
    <w:rsid w:val="009465F2"/>
    <w:rsid w:val="00947B5E"/>
    <w:rsid w:val="009514F9"/>
    <w:rsid w:val="00951706"/>
    <w:rsid w:val="0095175F"/>
    <w:rsid w:val="009567DD"/>
    <w:rsid w:val="0095685F"/>
    <w:rsid w:val="009575A9"/>
    <w:rsid w:val="00960DD0"/>
    <w:rsid w:val="00961A7E"/>
    <w:rsid w:val="00962238"/>
    <w:rsid w:val="009648D2"/>
    <w:rsid w:val="009654EC"/>
    <w:rsid w:val="009674C8"/>
    <w:rsid w:val="009709EA"/>
    <w:rsid w:val="00971855"/>
    <w:rsid w:val="009725D5"/>
    <w:rsid w:val="009736F6"/>
    <w:rsid w:val="00977BB4"/>
    <w:rsid w:val="00981879"/>
    <w:rsid w:val="009827B6"/>
    <w:rsid w:val="00982892"/>
    <w:rsid w:val="009837E0"/>
    <w:rsid w:val="00983BD6"/>
    <w:rsid w:val="0098751C"/>
    <w:rsid w:val="00990FAF"/>
    <w:rsid w:val="00991B26"/>
    <w:rsid w:val="0099215E"/>
    <w:rsid w:val="00993E97"/>
    <w:rsid w:val="0099775A"/>
    <w:rsid w:val="009A1D81"/>
    <w:rsid w:val="009A2423"/>
    <w:rsid w:val="009A2656"/>
    <w:rsid w:val="009A3448"/>
    <w:rsid w:val="009A3FEB"/>
    <w:rsid w:val="009A55D6"/>
    <w:rsid w:val="009A5F55"/>
    <w:rsid w:val="009A6712"/>
    <w:rsid w:val="009A6C75"/>
    <w:rsid w:val="009B1E09"/>
    <w:rsid w:val="009B27B6"/>
    <w:rsid w:val="009B2CD1"/>
    <w:rsid w:val="009B54D2"/>
    <w:rsid w:val="009B6FBD"/>
    <w:rsid w:val="009B703C"/>
    <w:rsid w:val="009B7F5E"/>
    <w:rsid w:val="009B7FC7"/>
    <w:rsid w:val="009C0DFD"/>
    <w:rsid w:val="009C12A7"/>
    <w:rsid w:val="009C3150"/>
    <w:rsid w:val="009C3FC1"/>
    <w:rsid w:val="009C5FE2"/>
    <w:rsid w:val="009C6D80"/>
    <w:rsid w:val="009D02A5"/>
    <w:rsid w:val="009D1306"/>
    <w:rsid w:val="009D26E7"/>
    <w:rsid w:val="009D393F"/>
    <w:rsid w:val="009D5901"/>
    <w:rsid w:val="009D65D1"/>
    <w:rsid w:val="009D697F"/>
    <w:rsid w:val="009D728A"/>
    <w:rsid w:val="009D752A"/>
    <w:rsid w:val="009D76A4"/>
    <w:rsid w:val="009E04CA"/>
    <w:rsid w:val="009E2F3B"/>
    <w:rsid w:val="009E349A"/>
    <w:rsid w:val="009E5154"/>
    <w:rsid w:val="009E5EFA"/>
    <w:rsid w:val="009E612A"/>
    <w:rsid w:val="009E7F22"/>
    <w:rsid w:val="009E7F39"/>
    <w:rsid w:val="009F04B2"/>
    <w:rsid w:val="009F0992"/>
    <w:rsid w:val="009F5E7D"/>
    <w:rsid w:val="009F66FF"/>
    <w:rsid w:val="00A0036A"/>
    <w:rsid w:val="00A00F08"/>
    <w:rsid w:val="00A12D11"/>
    <w:rsid w:val="00A135DC"/>
    <w:rsid w:val="00A14256"/>
    <w:rsid w:val="00A16AA3"/>
    <w:rsid w:val="00A1736F"/>
    <w:rsid w:val="00A17B15"/>
    <w:rsid w:val="00A20CD2"/>
    <w:rsid w:val="00A21EB5"/>
    <w:rsid w:val="00A24AF5"/>
    <w:rsid w:val="00A25AE5"/>
    <w:rsid w:val="00A30F80"/>
    <w:rsid w:val="00A31252"/>
    <w:rsid w:val="00A317B0"/>
    <w:rsid w:val="00A31B45"/>
    <w:rsid w:val="00A33CC9"/>
    <w:rsid w:val="00A34065"/>
    <w:rsid w:val="00A3454C"/>
    <w:rsid w:val="00A3786E"/>
    <w:rsid w:val="00A37D32"/>
    <w:rsid w:val="00A4208E"/>
    <w:rsid w:val="00A43CE7"/>
    <w:rsid w:val="00A506B1"/>
    <w:rsid w:val="00A57720"/>
    <w:rsid w:val="00A57A15"/>
    <w:rsid w:val="00A60719"/>
    <w:rsid w:val="00A60DDA"/>
    <w:rsid w:val="00A6252B"/>
    <w:rsid w:val="00A626B9"/>
    <w:rsid w:val="00A62BD7"/>
    <w:rsid w:val="00A65DB0"/>
    <w:rsid w:val="00A6655F"/>
    <w:rsid w:val="00A676C4"/>
    <w:rsid w:val="00A7077C"/>
    <w:rsid w:val="00A708CA"/>
    <w:rsid w:val="00A70AE0"/>
    <w:rsid w:val="00A7664F"/>
    <w:rsid w:val="00A7752B"/>
    <w:rsid w:val="00A801AB"/>
    <w:rsid w:val="00A80651"/>
    <w:rsid w:val="00A8209F"/>
    <w:rsid w:val="00A82629"/>
    <w:rsid w:val="00A82AF4"/>
    <w:rsid w:val="00A86462"/>
    <w:rsid w:val="00A866C8"/>
    <w:rsid w:val="00A9109E"/>
    <w:rsid w:val="00A9143E"/>
    <w:rsid w:val="00A91CC2"/>
    <w:rsid w:val="00A957B1"/>
    <w:rsid w:val="00A95D1F"/>
    <w:rsid w:val="00A97FFC"/>
    <w:rsid w:val="00AA01C8"/>
    <w:rsid w:val="00AA02C8"/>
    <w:rsid w:val="00AA13E3"/>
    <w:rsid w:val="00AA18A4"/>
    <w:rsid w:val="00AA24C2"/>
    <w:rsid w:val="00AA38A7"/>
    <w:rsid w:val="00AA3BAC"/>
    <w:rsid w:val="00AA52FF"/>
    <w:rsid w:val="00AA56B3"/>
    <w:rsid w:val="00AA5833"/>
    <w:rsid w:val="00AA5B8E"/>
    <w:rsid w:val="00AA64A5"/>
    <w:rsid w:val="00AA6A9A"/>
    <w:rsid w:val="00AB01A1"/>
    <w:rsid w:val="00AB0D55"/>
    <w:rsid w:val="00AB286A"/>
    <w:rsid w:val="00AB4590"/>
    <w:rsid w:val="00AB5B97"/>
    <w:rsid w:val="00AB5CB5"/>
    <w:rsid w:val="00AB6D7F"/>
    <w:rsid w:val="00AB7559"/>
    <w:rsid w:val="00AC10B4"/>
    <w:rsid w:val="00AC1C68"/>
    <w:rsid w:val="00AC2D4F"/>
    <w:rsid w:val="00AC3109"/>
    <w:rsid w:val="00AC3826"/>
    <w:rsid w:val="00AC4ACC"/>
    <w:rsid w:val="00AC5090"/>
    <w:rsid w:val="00AD0788"/>
    <w:rsid w:val="00AD0D44"/>
    <w:rsid w:val="00AD3B71"/>
    <w:rsid w:val="00AD5D12"/>
    <w:rsid w:val="00AD786C"/>
    <w:rsid w:val="00AD7BEB"/>
    <w:rsid w:val="00AE0580"/>
    <w:rsid w:val="00AE1621"/>
    <w:rsid w:val="00AE206F"/>
    <w:rsid w:val="00AE404C"/>
    <w:rsid w:val="00AE5631"/>
    <w:rsid w:val="00AE6BE5"/>
    <w:rsid w:val="00AE7D6F"/>
    <w:rsid w:val="00AF6658"/>
    <w:rsid w:val="00AF7E3A"/>
    <w:rsid w:val="00B00556"/>
    <w:rsid w:val="00B00FB3"/>
    <w:rsid w:val="00B00FE2"/>
    <w:rsid w:val="00B02174"/>
    <w:rsid w:val="00B02CD3"/>
    <w:rsid w:val="00B041A0"/>
    <w:rsid w:val="00B0427F"/>
    <w:rsid w:val="00B043DF"/>
    <w:rsid w:val="00B04530"/>
    <w:rsid w:val="00B04B72"/>
    <w:rsid w:val="00B04DFE"/>
    <w:rsid w:val="00B073E8"/>
    <w:rsid w:val="00B103CE"/>
    <w:rsid w:val="00B10D8B"/>
    <w:rsid w:val="00B10EBC"/>
    <w:rsid w:val="00B11C13"/>
    <w:rsid w:val="00B1268D"/>
    <w:rsid w:val="00B163D1"/>
    <w:rsid w:val="00B164F1"/>
    <w:rsid w:val="00B20568"/>
    <w:rsid w:val="00B21947"/>
    <w:rsid w:val="00B229B3"/>
    <w:rsid w:val="00B24008"/>
    <w:rsid w:val="00B25542"/>
    <w:rsid w:val="00B25551"/>
    <w:rsid w:val="00B260FC"/>
    <w:rsid w:val="00B27171"/>
    <w:rsid w:val="00B2783A"/>
    <w:rsid w:val="00B27ED1"/>
    <w:rsid w:val="00B31047"/>
    <w:rsid w:val="00B319F0"/>
    <w:rsid w:val="00B35325"/>
    <w:rsid w:val="00B40242"/>
    <w:rsid w:val="00B40802"/>
    <w:rsid w:val="00B419E1"/>
    <w:rsid w:val="00B45B78"/>
    <w:rsid w:val="00B46815"/>
    <w:rsid w:val="00B50A3A"/>
    <w:rsid w:val="00B52579"/>
    <w:rsid w:val="00B5357D"/>
    <w:rsid w:val="00B55F53"/>
    <w:rsid w:val="00B57EFF"/>
    <w:rsid w:val="00B6089F"/>
    <w:rsid w:val="00B60C6C"/>
    <w:rsid w:val="00B619F5"/>
    <w:rsid w:val="00B62124"/>
    <w:rsid w:val="00B62CF8"/>
    <w:rsid w:val="00B65AA4"/>
    <w:rsid w:val="00B714FA"/>
    <w:rsid w:val="00B71E05"/>
    <w:rsid w:val="00B7349D"/>
    <w:rsid w:val="00B77792"/>
    <w:rsid w:val="00B81AB5"/>
    <w:rsid w:val="00B826B2"/>
    <w:rsid w:val="00B8386B"/>
    <w:rsid w:val="00B840C3"/>
    <w:rsid w:val="00B86CF8"/>
    <w:rsid w:val="00B90F6D"/>
    <w:rsid w:val="00B9133A"/>
    <w:rsid w:val="00B918B9"/>
    <w:rsid w:val="00B93CBD"/>
    <w:rsid w:val="00B93D1A"/>
    <w:rsid w:val="00B956BD"/>
    <w:rsid w:val="00B9592E"/>
    <w:rsid w:val="00B95E01"/>
    <w:rsid w:val="00B96191"/>
    <w:rsid w:val="00B97722"/>
    <w:rsid w:val="00BA295A"/>
    <w:rsid w:val="00BA2C00"/>
    <w:rsid w:val="00BB0A4C"/>
    <w:rsid w:val="00BB143B"/>
    <w:rsid w:val="00BB3125"/>
    <w:rsid w:val="00BB43F9"/>
    <w:rsid w:val="00BB4694"/>
    <w:rsid w:val="00BB4E79"/>
    <w:rsid w:val="00BB69DA"/>
    <w:rsid w:val="00BB6BBD"/>
    <w:rsid w:val="00BC0B79"/>
    <w:rsid w:val="00BC0C81"/>
    <w:rsid w:val="00BC1940"/>
    <w:rsid w:val="00BC3243"/>
    <w:rsid w:val="00BC32C8"/>
    <w:rsid w:val="00BC4EEF"/>
    <w:rsid w:val="00BD00DC"/>
    <w:rsid w:val="00BD07F3"/>
    <w:rsid w:val="00BD18FD"/>
    <w:rsid w:val="00BD1F59"/>
    <w:rsid w:val="00BD3D41"/>
    <w:rsid w:val="00BD3F1A"/>
    <w:rsid w:val="00BD402B"/>
    <w:rsid w:val="00BD5C5A"/>
    <w:rsid w:val="00BD6717"/>
    <w:rsid w:val="00BD6853"/>
    <w:rsid w:val="00BD68B4"/>
    <w:rsid w:val="00BD6C93"/>
    <w:rsid w:val="00BE0387"/>
    <w:rsid w:val="00BE1AE7"/>
    <w:rsid w:val="00BE4B44"/>
    <w:rsid w:val="00BE4C59"/>
    <w:rsid w:val="00BE640E"/>
    <w:rsid w:val="00BE7861"/>
    <w:rsid w:val="00BE7D9B"/>
    <w:rsid w:val="00BF00EE"/>
    <w:rsid w:val="00BF03A3"/>
    <w:rsid w:val="00BF1674"/>
    <w:rsid w:val="00BF3029"/>
    <w:rsid w:val="00BF407C"/>
    <w:rsid w:val="00BF5C25"/>
    <w:rsid w:val="00BF608B"/>
    <w:rsid w:val="00C00147"/>
    <w:rsid w:val="00C02522"/>
    <w:rsid w:val="00C127ED"/>
    <w:rsid w:val="00C127FD"/>
    <w:rsid w:val="00C12B4E"/>
    <w:rsid w:val="00C12CE7"/>
    <w:rsid w:val="00C13128"/>
    <w:rsid w:val="00C148E3"/>
    <w:rsid w:val="00C14B59"/>
    <w:rsid w:val="00C14D9E"/>
    <w:rsid w:val="00C14FEB"/>
    <w:rsid w:val="00C15625"/>
    <w:rsid w:val="00C158AD"/>
    <w:rsid w:val="00C16C56"/>
    <w:rsid w:val="00C16DB3"/>
    <w:rsid w:val="00C17E69"/>
    <w:rsid w:val="00C201A0"/>
    <w:rsid w:val="00C21313"/>
    <w:rsid w:val="00C24C25"/>
    <w:rsid w:val="00C26528"/>
    <w:rsid w:val="00C30922"/>
    <w:rsid w:val="00C30C1F"/>
    <w:rsid w:val="00C32CBC"/>
    <w:rsid w:val="00C3460E"/>
    <w:rsid w:val="00C3543F"/>
    <w:rsid w:val="00C36DFA"/>
    <w:rsid w:val="00C379C7"/>
    <w:rsid w:val="00C37D69"/>
    <w:rsid w:val="00C43C22"/>
    <w:rsid w:val="00C4425D"/>
    <w:rsid w:val="00C44E1B"/>
    <w:rsid w:val="00C46543"/>
    <w:rsid w:val="00C50CCA"/>
    <w:rsid w:val="00C51954"/>
    <w:rsid w:val="00C529BD"/>
    <w:rsid w:val="00C54C35"/>
    <w:rsid w:val="00C575E9"/>
    <w:rsid w:val="00C60F55"/>
    <w:rsid w:val="00C61AC3"/>
    <w:rsid w:val="00C62910"/>
    <w:rsid w:val="00C62E32"/>
    <w:rsid w:val="00C64B73"/>
    <w:rsid w:val="00C66EAB"/>
    <w:rsid w:val="00C70217"/>
    <w:rsid w:val="00C71016"/>
    <w:rsid w:val="00C7356A"/>
    <w:rsid w:val="00C73DEC"/>
    <w:rsid w:val="00C74699"/>
    <w:rsid w:val="00C753A9"/>
    <w:rsid w:val="00C75605"/>
    <w:rsid w:val="00C80B99"/>
    <w:rsid w:val="00C80D53"/>
    <w:rsid w:val="00C81F96"/>
    <w:rsid w:val="00C8353A"/>
    <w:rsid w:val="00C83547"/>
    <w:rsid w:val="00C837B5"/>
    <w:rsid w:val="00C83A67"/>
    <w:rsid w:val="00C85DB5"/>
    <w:rsid w:val="00C8664E"/>
    <w:rsid w:val="00C878AA"/>
    <w:rsid w:val="00C87F9D"/>
    <w:rsid w:val="00C90B0D"/>
    <w:rsid w:val="00C937A7"/>
    <w:rsid w:val="00C94E6D"/>
    <w:rsid w:val="00C95011"/>
    <w:rsid w:val="00C9629E"/>
    <w:rsid w:val="00CA0BD3"/>
    <w:rsid w:val="00CA4957"/>
    <w:rsid w:val="00CA56B2"/>
    <w:rsid w:val="00CA6132"/>
    <w:rsid w:val="00CA7C21"/>
    <w:rsid w:val="00CB3C5E"/>
    <w:rsid w:val="00CB44B8"/>
    <w:rsid w:val="00CB4E23"/>
    <w:rsid w:val="00CB5194"/>
    <w:rsid w:val="00CB66D5"/>
    <w:rsid w:val="00CB6F10"/>
    <w:rsid w:val="00CB7F43"/>
    <w:rsid w:val="00CC2C6D"/>
    <w:rsid w:val="00CC4FAD"/>
    <w:rsid w:val="00CC541A"/>
    <w:rsid w:val="00CC548B"/>
    <w:rsid w:val="00CC555F"/>
    <w:rsid w:val="00CC595B"/>
    <w:rsid w:val="00CC63CD"/>
    <w:rsid w:val="00CC747D"/>
    <w:rsid w:val="00CD0FEA"/>
    <w:rsid w:val="00CD32D7"/>
    <w:rsid w:val="00CD58BD"/>
    <w:rsid w:val="00CD5B8E"/>
    <w:rsid w:val="00CD63D3"/>
    <w:rsid w:val="00CD6DA0"/>
    <w:rsid w:val="00CD74B0"/>
    <w:rsid w:val="00CE0AB1"/>
    <w:rsid w:val="00CE0AB9"/>
    <w:rsid w:val="00CE1EC1"/>
    <w:rsid w:val="00CF0B9D"/>
    <w:rsid w:val="00CF10E4"/>
    <w:rsid w:val="00CF2AAC"/>
    <w:rsid w:val="00CF30A9"/>
    <w:rsid w:val="00CF336B"/>
    <w:rsid w:val="00CF45EA"/>
    <w:rsid w:val="00CF519F"/>
    <w:rsid w:val="00CF5F9B"/>
    <w:rsid w:val="00CF7275"/>
    <w:rsid w:val="00D007FC"/>
    <w:rsid w:val="00D04AB6"/>
    <w:rsid w:val="00D06BEA"/>
    <w:rsid w:val="00D07F48"/>
    <w:rsid w:val="00D07FE5"/>
    <w:rsid w:val="00D1153F"/>
    <w:rsid w:val="00D13B5A"/>
    <w:rsid w:val="00D14E56"/>
    <w:rsid w:val="00D15518"/>
    <w:rsid w:val="00D2024D"/>
    <w:rsid w:val="00D22CCD"/>
    <w:rsid w:val="00D237E0"/>
    <w:rsid w:val="00D23E81"/>
    <w:rsid w:val="00D25DC3"/>
    <w:rsid w:val="00D2702A"/>
    <w:rsid w:val="00D31975"/>
    <w:rsid w:val="00D36CC0"/>
    <w:rsid w:val="00D36DED"/>
    <w:rsid w:val="00D3729C"/>
    <w:rsid w:val="00D43080"/>
    <w:rsid w:val="00D430BB"/>
    <w:rsid w:val="00D4461B"/>
    <w:rsid w:val="00D457FA"/>
    <w:rsid w:val="00D46339"/>
    <w:rsid w:val="00D50BCB"/>
    <w:rsid w:val="00D5231B"/>
    <w:rsid w:val="00D52C4A"/>
    <w:rsid w:val="00D544BC"/>
    <w:rsid w:val="00D54E04"/>
    <w:rsid w:val="00D6284C"/>
    <w:rsid w:val="00D62C2E"/>
    <w:rsid w:val="00D62FE6"/>
    <w:rsid w:val="00D63D4B"/>
    <w:rsid w:val="00D6667C"/>
    <w:rsid w:val="00D669C7"/>
    <w:rsid w:val="00D66A02"/>
    <w:rsid w:val="00D722DB"/>
    <w:rsid w:val="00D7344D"/>
    <w:rsid w:val="00D74C17"/>
    <w:rsid w:val="00D761C1"/>
    <w:rsid w:val="00D800F3"/>
    <w:rsid w:val="00D804CF"/>
    <w:rsid w:val="00D828BE"/>
    <w:rsid w:val="00D843F2"/>
    <w:rsid w:val="00D87BF4"/>
    <w:rsid w:val="00D91193"/>
    <w:rsid w:val="00D92AB0"/>
    <w:rsid w:val="00D967D0"/>
    <w:rsid w:val="00DA0DE0"/>
    <w:rsid w:val="00DA1B30"/>
    <w:rsid w:val="00DA1F26"/>
    <w:rsid w:val="00DA2C61"/>
    <w:rsid w:val="00DA3DB4"/>
    <w:rsid w:val="00DA4D5B"/>
    <w:rsid w:val="00DA66D2"/>
    <w:rsid w:val="00DA7847"/>
    <w:rsid w:val="00DB0D5D"/>
    <w:rsid w:val="00DB121A"/>
    <w:rsid w:val="00DB18D9"/>
    <w:rsid w:val="00DB3C61"/>
    <w:rsid w:val="00DB410D"/>
    <w:rsid w:val="00DB68B2"/>
    <w:rsid w:val="00DC0F83"/>
    <w:rsid w:val="00DC4920"/>
    <w:rsid w:val="00DC5165"/>
    <w:rsid w:val="00DC772C"/>
    <w:rsid w:val="00DD04FF"/>
    <w:rsid w:val="00DD0B10"/>
    <w:rsid w:val="00DD0EE2"/>
    <w:rsid w:val="00DD148C"/>
    <w:rsid w:val="00DD46B1"/>
    <w:rsid w:val="00DD52D5"/>
    <w:rsid w:val="00DD7307"/>
    <w:rsid w:val="00DE2E07"/>
    <w:rsid w:val="00DE5621"/>
    <w:rsid w:val="00DE57A3"/>
    <w:rsid w:val="00DE5BD1"/>
    <w:rsid w:val="00DE653C"/>
    <w:rsid w:val="00DE702A"/>
    <w:rsid w:val="00DE7B98"/>
    <w:rsid w:val="00DF0377"/>
    <w:rsid w:val="00DF0984"/>
    <w:rsid w:val="00DF1E60"/>
    <w:rsid w:val="00DF27EA"/>
    <w:rsid w:val="00DF5233"/>
    <w:rsid w:val="00DF6DF9"/>
    <w:rsid w:val="00DF7DAC"/>
    <w:rsid w:val="00E013FD"/>
    <w:rsid w:val="00E02B9B"/>
    <w:rsid w:val="00E12682"/>
    <w:rsid w:val="00E137CB"/>
    <w:rsid w:val="00E13DF8"/>
    <w:rsid w:val="00E14B14"/>
    <w:rsid w:val="00E15F46"/>
    <w:rsid w:val="00E1763D"/>
    <w:rsid w:val="00E214B2"/>
    <w:rsid w:val="00E21D2F"/>
    <w:rsid w:val="00E22172"/>
    <w:rsid w:val="00E249D9"/>
    <w:rsid w:val="00E25F79"/>
    <w:rsid w:val="00E26A40"/>
    <w:rsid w:val="00E274AE"/>
    <w:rsid w:val="00E301D7"/>
    <w:rsid w:val="00E30C6B"/>
    <w:rsid w:val="00E30E74"/>
    <w:rsid w:val="00E31C08"/>
    <w:rsid w:val="00E323F9"/>
    <w:rsid w:val="00E34657"/>
    <w:rsid w:val="00E3507E"/>
    <w:rsid w:val="00E350B4"/>
    <w:rsid w:val="00E36370"/>
    <w:rsid w:val="00E364C3"/>
    <w:rsid w:val="00E37171"/>
    <w:rsid w:val="00E4062B"/>
    <w:rsid w:val="00E44540"/>
    <w:rsid w:val="00E4777D"/>
    <w:rsid w:val="00E479FB"/>
    <w:rsid w:val="00E47F10"/>
    <w:rsid w:val="00E51A2E"/>
    <w:rsid w:val="00E52288"/>
    <w:rsid w:val="00E5388B"/>
    <w:rsid w:val="00E55C37"/>
    <w:rsid w:val="00E56E18"/>
    <w:rsid w:val="00E5750C"/>
    <w:rsid w:val="00E601B4"/>
    <w:rsid w:val="00E650B4"/>
    <w:rsid w:val="00E670AF"/>
    <w:rsid w:val="00E70E50"/>
    <w:rsid w:val="00E7363B"/>
    <w:rsid w:val="00E737E2"/>
    <w:rsid w:val="00E753FB"/>
    <w:rsid w:val="00E75C6B"/>
    <w:rsid w:val="00E76A1D"/>
    <w:rsid w:val="00E771AF"/>
    <w:rsid w:val="00E82925"/>
    <w:rsid w:val="00E86508"/>
    <w:rsid w:val="00E8749E"/>
    <w:rsid w:val="00E908FD"/>
    <w:rsid w:val="00E95273"/>
    <w:rsid w:val="00E956C3"/>
    <w:rsid w:val="00E9660C"/>
    <w:rsid w:val="00EA3884"/>
    <w:rsid w:val="00EA6372"/>
    <w:rsid w:val="00EB063B"/>
    <w:rsid w:val="00EB43A6"/>
    <w:rsid w:val="00EB4B4B"/>
    <w:rsid w:val="00EB540C"/>
    <w:rsid w:val="00EB5CD8"/>
    <w:rsid w:val="00EB5D9A"/>
    <w:rsid w:val="00EB607A"/>
    <w:rsid w:val="00EB6927"/>
    <w:rsid w:val="00EB722C"/>
    <w:rsid w:val="00EB749F"/>
    <w:rsid w:val="00EB7EC0"/>
    <w:rsid w:val="00EC6521"/>
    <w:rsid w:val="00ED022E"/>
    <w:rsid w:val="00ED0C5D"/>
    <w:rsid w:val="00ED51E9"/>
    <w:rsid w:val="00ED5515"/>
    <w:rsid w:val="00ED7A40"/>
    <w:rsid w:val="00EE1035"/>
    <w:rsid w:val="00EE12A1"/>
    <w:rsid w:val="00EE1BF5"/>
    <w:rsid w:val="00EE1EC9"/>
    <w:rsid w:val="00EE2E8F"/>
    <w:rsid w:val="00EE3A0B"/>
    <w:rsid w:val="00EE45C4"/>
    <w:rsid w:val="00EE4B57"/>
    <w:rsid w:val="00EE587E"/>
    <w:rsid w:val="00EE64E8"/>
    <w:rsid w:val="00EE6E1C"/>
    <w:rsid w:val="00EE7854"/>
    <w:rsid w:val="00EF1485"/>
    <w:rsid w:val="00EF1ED7"/>
    <w:rsid w:val="00EF27F0"/>
    <w:rsid w:val="00EF30BB"/>
    <w:rsid w:val="00EF41B7"/>
    <w:rsid w:val="00EF679A"/>
    <w:rsid w:val="00F00AEE"/>
    <w:rsid w:val="00F00EB6"/>
    <w:rsid w:val="00F01C87"/>
    <w:rsid w:val="00F022D2"/>
    <w:rsid w:val="00F03896"/>
    <w:rsid w:val="00F04812"/>
    <w:rsid w:val="00F06074"/>
    <w:rsid w:val="00F07875"/>
    <w:rsid w:val="00F105BA"/>
    <w:rsid w:val="00F118DF"/>
    <w:rsid w:val="00F11DA3"/>
    <w:rsid w:val="00F12B33"/>
    <w:rsid w:val="00F16256"/>
    <w:rsid w:val="00F1660D"/>
    <w:rsid w:val="00F16691"/>
    <w:rsid w:val="00F171FA"/>
    <w:rsid w:val="00F17FEC"/>
    <w:rsid w:val="00F2074A"/>
    <w:rsid w:val="00F25810"/>
    <w:rsid w:val="00F30EFA"/>
    <w:rsid w:val="00F35889"/>
    <w:rsid w:val="00F41F60"/>
    <w:rsid w:val="00F43D58"/>
    <w:rsid w:val="00F461CF"/>
    <w:rsid w:val="00F474AA"/>
    <w:rsid w:val="00F50C9D"/>
    <w:rsid w:val="00F5168D"/>
    <w:rsid w:val="00F52549"/>
    <w:rsid w:val="00F54525"/>
    <w:rsid w:val="00F54946"/>
    <w:rsid w:val="00F54D7A"/>
    <w:rsid w:val="00F55629"/>
    <w:rsid w:val="00F55842"/>
    <w:rsid w:val="00F5700C"/>
    <w:rsid w:val="00F6123F"/>
    <w:rsid w:val="00F61648"/>
    <w:rsid w:val="00F61E52"/>
    <w:rsid w:val="00F62008"/>
    <w:rsid w:val="00F63E5F"/>
    <w:rsid w:val="00F67B15"/>
    <w:rsid w:val="00F700AD"/>
    <w:rsid w:val="00F70D91"/>
    <w:rsid w:val="00F718C5"/>
    <w:rsid w:val="00F7194B"/>
    <w:rsid w:val="00F72FC7"/>
    <w:rsid w:val="00F7363E"/>
    <w:rsid w:val="00F73CFD"/>
    <w:rsid w:val="00F7544A"/>
    <w:rsid w:val="00F75EFC"/>
    <w:rsid w:val="00F7741D"/>
    <w:rsid w:val="00F804AA"/>
    <w:rsid w:val="00F82594"/>
    <w:rsid w:val="00F83979"/>
    <w:rsid w:val="00F84119"/>
    <w:rsid w:val="00F842EF"/>
    <w:rsid w:val="00F86A41"/>
    <w:rsid w:val="00F91D3A"/>
    <w:rsid w:val="00F949F3"/>
    <w:rsid w:val="00F96E67"/>
    <w:rsid w:val="00F97F77"/>
    <w:rsid w:val="00FA032C"/>
    <w:rsid w:val="00FA0DC5"/>
    <w:rsid w:val="00FA281B"/>
    <w:rsid w:val="00FA4F9E"/>
    <w:rsid w:val="00FA56E2"/>
    <w:rsid w:val="00FA5AE7"/>
    <w:rsid w:val="00FA61D3"/>
    <w:rsid w:val="00FA72CA"/>
    <w:rsid w:val="00FB1079"/>
    <w:rsid w:val="00FB247F"/>
    <w:rsid w:val="00FB4458"/>
    <w:rsid w:val="00FB483F"/>
    <w:rsid w:val="00FB6BB4"/>
    <w:rsid w:val="00FC016D"/>
    <w:rsid w:val="00FC232E"/>
    <w:rsid w:val="00FC24D6"/>
    <w:rsid w:val="00FC4F04"/>
    <w:rsid w:val="00FC5DCC"/>
    <w:rsid w:val="00FC6492"/>
    <w:rsid w:val="00FC6E96"/>
    <w:rsid w:val="00FC7632"/>
    <w:rsid w:val="00FD04B1"/>
    <w:rsid w:val="00FD0F4A"/>
    <w:rsid w:val="00FD1932"/>
    <w:rsid w:val="00FD2380"/>
    <w:rsid w:val="00FD2397"/>
    <w:rsid w:val="00FD3081"/>
    <w:rsid w:val="00FD3A09"/>
    <w:rsid w:val="00FD4CF6"/>
    <w:rsid w:val="00FD53D6"/>
    <w:rsid w:val="00FD7DB7"/>
    <w:rsid w:val="00FE0E9D"/>
    <w:rsid w:val="00FE4250"/>
    <w:rsid w:val="00FE6C99"/>
    <w:rsid w:val="00FE70A9"/>
    <w:rsid w:val="00FF1CFB"/>
    <w:rsid w:val="00FF3887"/>
    <w:rsid w:val="00FF51E9"/>
    <w:rsid w:val="00FF5E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de-DE"/>
    </w:rPr>
  </w:style>
  <w:style w:type="paragraph" w:styleId="berschrift1">
    <w:name w:val="heading 1"/>
    <w:basedOn w:val="Standard"/>
    <w:link w:val="berschrift1Zchn"/>
    <w:uiPriority w:val="9"/>
    <w:qFormat/>
    <w:rsid w:val="008F331C"/>
    <w:pPr>
      <w:spacing w:before="100" w:beforeAutospacing="1" w:after="100" w:afterAutospacing="1"/>
      <w:outlineLvl w:val="0"/>
    </w:pPr>
    <w:rPr>
      <w:rFonts w:ascii="Deutsche Bank Display" w:eastAsia="Times New Roman" w:hAnsi="Deutsche Bank Display" w:cs="Deutsche Bank Display"/>
      <w:kern w:val="36"/>
      <w:sz w:val="48"/>
      <w:szCs w:val="48"/>
    </w:rPr>
  </w:style>
  <w:style w:type="paragraph" w:styleId="berschrift2">
    <w:name w:val="heading 2"/>
    <w:basedOn w:val="Standard"/>
    <w:link w:val="berschrift2Zchn"/>
    <w:uiPriority w:val="9"/>
    <w:qFormat/>
    <w:rsid w:val="008F331C"/>
    <w:pPr>
      <w:spacing w:before="100" w:beforeAutospacing="1" w:after="100" w:afterAutospacing="1"/>
      <w:outlineLvl w:val="1"/>
    </w:pPr>
    <w:rPr>
      <w:rFonts w:ascii="Deutsche Bank Display" w:eastAsia="Times New Roman" w:hAnsi="Deutsche Bank Display" w:cs="Deutsche Bank Display"/>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uiPriority w:val="99"/>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Link">
    <w:name w:val="FollowedHyperlink"/>
    <w:basedOn w:val="Absatz-Standardschriftart"/>
    <w:uiPriority w:val="99"/>
    <w:semiHidden/>
    <w:unhideWhenUsed/>
    <w:rsid w:val="004F0D6A"/>
    <w:rPr>
      <w:color w:val="800080" w:themeColor="followedHyperlink"/>
      <w:u w:val="single"/>
    </w:rPr>
  </w:style>
  <w:style w:type="character" w:customStyle="1" w:styleId="berschrift1Zchn">
    <w:name w:val="Überschrift 1 Zchn"/>
    <w:basedOn w:val="Absatz-Standardschriftart"/>
    <w:link w:val="berschrift1"/>
    <w:uiPriority w:val="9"/>
    <w:rsid w:val="008F331C"/>
    <w:rPr>
      <w:rFonts w:ascii="Deutsche Bank Display" w:eastAsia="Times New Roman" w:hAnsi="Deutsche Bank Display" w:cs="Deutsche Bank Display"/>
      <w:kern w:val="36"/>
      <w:sz w:val="48"/>
      <w:szCs w:val="48"/>
      <w:lang w:eastAsia="de-DE"/>
    </w:rPr>
  </w:style>
  <w:style w:type="character" w:customStyle="1" w:styleId="berschrift2Zchn">
    <w:name w:val="Überschrift 2 Zchn"/>
    <w:basedOn w:val="Absatz-Standardschriftart"/>
    <w:link w:val="berschrift2"/>
    <w:uiPriority w:val="9"/>
    <w:rsid w:val="008F331C"/>
    <w:rPr>
      <w:rFonts w:ascii="Deutsche Bank Display" w:eastAsia="Times New Roman" w:hAnsi="Deutsche Bank Display" w:cs="Deutsche Bank Display"/>
      <w:sz w:val="36"/>
      <w:szCs w:val="36"/>
      <w:lang w:eastAsia="de-DE"/>
    </w:rPr>
  </w:style>
  <w:style w:type="character" w:customStyle="1" w:styleId="rsskip">
    <w:name w:val="rs_skip"/>
    <w:basedOn w:val="Absatz-Standardschriftart"/>
    <w:rsid w:val="008F331C"/>
  </w:style>
  <w:style w:type="character" w:styleId="Fett">
    <w:name w:val="Strong"/>
    <w:basedOn w:val="Absatz-Standardschriftart"/>
    <w:uiPriority w:val="22"/>
    <w:qFormat/>
    <w:rsid w:val="004069F2"/>
    <w:rPr>
      <w:b/>
      <w:bCs/>
    </w:rPr>
  </w:style>
  <w:style w:type="character" w:customStyle="1" w:styleId="NichtaufgelsteErwhnung1">
    <w:name w:val="Nicht aufgelöste Erwähnung1"/>
    <w:basedOn w:val="Absatz-Standardschriftart"/>
    <w:uiPriority w:val="99"/>
    <w:semiHidden/>
    <w:unhideWhenUsed/>
    <w:rsid w:val="00AA5B8E"/>
    <w:rPr>
      <w:color w:val="605E5C"/>
      <w:shd w:val="clear" w:color="auto" w:fill="E1DFDD"/>
    </w:rPr>
  </w:style>
  <w:style w:type="character" w:styleId="NichtaufgelsteErwhnung">
    <w:name w:val="Unresolved Mention"/>
    <w:basedOn w:val="Absatz-Standardschriftart"/>
    <w:uiPriority w:val="99"/>
    <w:semiHidden/>
    <w:unhideWhenUsed/>
    <w:rsid w:val="00BA29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534383">
      <w:bodyDiv w:val="1"/>
      <w:marLeft w:val="0"/>
      <w:marRight w:val="0"/>
      <w:marTop w:val="0"/>
      <w:marBottom w:val="0"/>
      <w:divBdr>
        <w:top w:val="none" w:sz="0" w:space="0" w:color="auto"/>
        <w:left w:val="none" w:sz="0" w:space="0" w:color="auto"/>
        <w:bottom w:val="none" w:sz="0" w:space="0" w:color="auto"/>
        <w:right w:val="none" w:sz="0" w:space="0" w:color="auto"/>
      </w:divBdr>
      <w:divsChild>
        <w:div w:id="1002003500">
          <w:marLeft w:val="0"/>
          <w:marRight w:val="0"/>
          <w:marTop w:val="435"/>
          <w:marBottom w:val="0"/>
          <w:divBdr>
            <w:top w:val="none" w:sz="0" w:space="0" w:color="auto"/>
            <w:left w:val="none" w:sz="0" w:space="0" w:color="auto"/>
            <w:bottom w:val="none" w:sz="0" w:space="0" w:color="auto"/>
            <w:right w:val="none" w:sz="0" w:space="0" w:color="auto"/>
          </w:divBdr>
          <w:divsChild>
            <w:div w:id="2054113250">
              <w:marLeft w:val="0"/>
              <w:marRight w:val="0"/>
              <w:marTop w:val="0"/>
              <w:marBottom w:val="300"/>
              <w:divBdr>
                <w:top w:val="none" w:sz="0" w:space="0" w:color="auto"/>
                <w:left w:val="none" w:sz="0" w:space="0" w:color="auto"/>
                <w:bottom w:val="none" w:sz="0" w:space="0" w:color="auto"/>
                <w:right w:val="none" w:sz="0" w:space="0" w:color="auto"/>
              </w:divBdr>
              <w:divsChild>
                <w:div w:id="1257248015">
                  <w:marLeft w:val="0"/>
                  <w:marRight w:val="0"/>
                  <w:marTop w:val="0"/>
                  <w:marBottom w:val="0"/>
                  <w:divBdr>
                    <w:top w:val="none" w:sz="0" w:space="0" w:color="auto"/>
                    <w:left w:val="none" w:sz="0" w:space="0" w:color="auto"/>
                    <w:bottom w:val="none" w:sz="0" w:space="0" w:color="auto"/>
                    <w:right w:val="none" w:sz="0" w:space="0" w:color="auto"/>
                  </w:divBdr>
                  <w:divsChild>
                    <w:div w:id="1936135975">
                      <w:marLeft w:val="0"/>
                      <w:marRight w:val="0"/>
                      <w:marTop w:val="0"/>
                      <w:marBottom w:val="0"/>
                      <w:divBdr>
                        <w:top w:val="none" w:sz="0" w:space="0" w:color="auto"/>
                        <w:left w:val="none" w:sz="0" w:space="0" w:color="auto"/>
                        <w:bottom w:val="none" w:sz="0" w:space="0" w:color="auto"/>
                        <w:right w:val="none" w:sz="0" w:space="0" w:color="auto"/>
                      </w:divBdr>
                      <w:divsChild>
                        <w:div w:id="412165489">
                          <w:marLeft w:val="0"/>
                          <w:marRight w:val="0"/>
                          <w:marTop w:val="0"/>
                          <w:marBottom w:val="0"/>
                          <w:divBdr>
                            <w:top w:val="none" w:sz="0" w:space="0" w:color="auto"/>
                            <w:left w:val="none" w:sz="0" w:space="0" w:color="auto"/>
                            <w:bottom w:val="none" w:sz="0" w:space="0" w:color="auto"/>
                            <w:right w:val="none" w:sz="0" w:space="0" w:color="auto"/>
                          </w:divBdr>
                          <w:divsChild>
                            <w:div w:id="329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080815">
              <w:marLeft w:val="0"/>
              <w:marRight w:val="0"/>
              <w:marTop w:val="0"/>
              <w:marBottom w:val="300"/>
              <w:divBdr>
                <w:top w:val="none" w:sz="0" w:space="0" w:color="auto"/>
                <w:left w:val="none" w:sz="0" w:space="0" w:color="auto"/>
                <w:bottom w:val="none" w:sz="0" w:space="0" w:color="auto"/>
                <w:right w:val="none" w:sz="0" w:space="0" w:color="auto"/>
              </w:divBdr>
              <w:divsChild>
                <w:div w:id="1760104646">
                  <w:marLeft w:val="0"/>
                  <w:marRight w:val="0"/>
                  <w:marTop w:val="0"/>
                  <w:marBottom w:val="0"/>
                  <w:divBdr>
                    <w:top w:val="none" w:sz="0" w:space="0" w:color="auto"/>
                    <w:left w:val="none" w:sz="0" w:space="0" w:color="auto"/>
                    <w:bottom w:val="none" w:sz="0" w:space="0" w:color="auto"/>
                    <w:right w:val="none" w:sz="0" w:space="0" w:color="auto"/>
                  </w:divBdr>
                  <w:divsChild>
                    <w:div w:id="1387413711">
                      <w:marLeft w:val="0"/>
                      <w:marRight w:val="0"/>
                      <w:marTop w:val="0"/>
                      <w:marBottom w:val="0"/>
                      <w:divBdr>
                        <w:top w:val="none" w:sz="0" w:space="0" w:color="auto"/>
                        <w:left w:val="none" w:sz="0" w:space="0" w:color="auto"/>
                        <w:bottom w:val="none" w:sz="0" w:space="0" w:color="auto"/>
                        <w:right w:val="none" w:sz="0" w:space="0" w:color="auto"/>
                      </w:divBdr>
                      <w:divsChild>
                        <w:div w:id="697509936">
                          <w:marLeft w:val="0"/>
                          <w:marRight w:val="0"/>
                          <w:marTop w:val="0"/>
                          <w:marBottom w:val="0"/>
                          <w:divBdr>
                            <w:top w:val="none" w:sz="0" w:space="0" w:color="auto"/>
                            <w:left w:val="none" w:sz="0" w:space="0" w:color="auto"/>
                            <w:bottom w:val="none" w:sz="0" w:space="0" w:color="auto"/>
                            <w:right w:val="none" w:sz="0" w:space="0" w:color="auto"/>
                          </w:divBdr>
                          <w:divsChild>
                            <w:div w:id="562716933">
                              <w:marLeft w:val="0"/>
                              <w:marRight w:val="0"/>
                              <w:marTop w:val="0"/>
                              <w:marBottom w:val="0"/>
                              <w:divBdr>
                                <w:top w:val="none" w:sz="0" w:space="0" w:color="auto"/>
                                <w:left w:val="none" w:sz="0" w:space="0" w:color="auto"/>
                                <w:bottom w:val="none" w:sz="0" w:space="0" w:color="auto"/>
                                <w:right w:val="none" w:sz="0" w:space="0" w:color="auto"/>
                              </w:divBdr>
                              <w:divsChild>
                                <w:div w:id="1643385966">
                                  <w:marLeft w:val="0"/>
                                  <w:marRight w:val="0"/>
                                  <w:marTop w:val="0"/>
                                  <w:marBottom w:val="0"/>
                                  <w:divBdr>
                                    <w:top w:val="none" w:sz="0" w:space="0" w:color="auto"/>
                                    <w:left w:val="none" w:sz="0" w:space="0" w:color="auto"/>
                                    <w:bottom w:val="none" w:sz="0" w:space="0" w:color="auto"/>
                                    <w:right w:val="none" w:sz="0" w:space="0" w:color="auto"/>
                                  </w:divBdr>
                                  <w:divsChild>
                                    <w:div w:id="934826529">
                                      <w:marLeft w:val="0"/>
                                      <w:marRight w:val="0"/>
                                      <w:marTop w:val="0"/>
                                      <w:marBottom w:val="0"/>
                                      <w:divBdr>
                                        <w:top w:val="none" w:sz="0" w:space="0" w:color="auto"/>
                                        <w:left w:val="none" w:sz="0" w:space="0" w:color="auto"/>
                                        <w:bottom w:val="none" w:sz="0" w:space="0" w:color="auto"/>
                                        <w:right w:val="none" w:sz="0" w:space="0" w:color="auto"/>
                                      </w:divBdr>
                                    </w:div>
                                  </w:divsChild>
                                </w:div>
                                <w:div w:id="415902363">
                                  <w:marLeft w:val="0"/>
                                  <w:marRight w:val="0"/>
                                  <w:marTop w:val="0"/>
                                  <w:marBottom w:val="0"/>
                                  <w:divBdr>
                                    <w:top w:val="none" w:sz="0" w:space="0" w:color="auto"/>
                                    <w:left w:val="none" w:sz="0" w:space="0" w:color="auto"/>
                                    <w:bottom w:val="none" w:sz="0" w:space="0" w:color="auto"/>
                                    <w:right w:val="none" w:sz="0" w:space="0" w:color="auto"/>
                                  </w:divBdr>
                                  <w:divsChild>
                                    <w:div w:id="150381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2960617">
      <w:bodyDiv w:val="1"/>
      <w:marLeft w:val="0"/>
      <w:marRight w:val="0"/>
      <w:marTop w:val="0"/>
      <w:marBottom w:val="0"/>
      <w:divBdr>
        <w:top w:val="none" w:sz="0" w:space="0" w:color="auto"/>
        <w:left w:val="none" w:sz="0" w:space="0" w:color="auto"/>
        <w:bottom w:val="none" w:sz="0" w:space="0" w:color="auto"/>
        <w:right w:val="none" w:sz="0" w:space="0" w:color="auto"/>
      </w:divBdr>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 w:id="1800029508">
      <w:bodyDiv w:val="1"/>
      <w:marLeft w:val="0"/>
      <w:marRight w:val="0"/>
      <w:marTop w:val="0"/>
      <w:marBottom w:val="0"/>
      <w:divBdr>
        <w:top w:val="none" w:sz="0" w:space="0" w:color="auto"/>
        <w:left w:val="none" w:sz="0" w:space="0" w:color="auto"/>
        <w:bottom w:val="none" w:sz="0" w:space="0" w:color="auto"/>
        <w:right w:val="none" w:sz="0" w:space="0" w:color="auto"/>
      </w:divBdr>
    </w:div>
    <w:div w:id="1800874933">
      <w:bodyDiv w:val="1"/>
      <w:marLeft w:val="0"/>
      <w:marRight w:val="0"/>
      <w:marTop w:val="0"/>
      <w:marBottom w:val="0"/>
      <w:divBdr>
        <w:top w:val="none" w:sz="0" w:space="0" w:color="auto"/>
        <w:left w:val="none" w:sz="0" w:space="0" w:color="auto"/>
        <w:bottom w:val="none" w:sz="0" w:space="0" w:color="auto"/>
        <w:right w:val="none" w:sz="0" w:space="0" w:color="auto"/>
      </w:divBdr>
    </w:div>
    <w:div w:id="1879779086">
      <w:bodyDiv w:val="1"/>
      <w:marLeft w:val="0"/>
      <w:marRight w:val="0"/>
      <w:marTop w:val="0"/>
      <w:marBottom w:val="0"/>
      <w:divBdr>
        <w:top w:val="none" w:sz="0" w:space="0" w:color="auto"/>
        <w:left w:val="none" w:sz="0" w:space="0" w:color="auto"/>
        <w:bottom w:val="none" w:sz="0" w:space="0" w:color="auto"/>
        <w:right w:val="none" w:sz="0" w:space="0" w:color="auto"/>
      </w:divBdr>
      <w:divsChild>
        <w:div w:id="420420306">
          <w:marLeft w:val="0"/>
          <w:marRight w:val="0"/>
          <w:marTop w:val="435"/>
          <w:marBottom w:val="0"/>
          <w:divBdr>
            <w:top w:val="none" w:sz="0" w:space="0" w:color="auto"/>
            <w:left w:val="none" w:sz="0" w:space="0" w:color="auto"/>
            <w:bottom w:val="none" w:sz="0" w:space="0" w:color="auto"/>
            <w:right w:val="none" w:sz="0" w:space="0" w:color="auto"/>
          </w:divBdr>
          <w:divsChild>
            <w:div w:id="1067341151">
              <w:marLeft w:val="0"/>
              <w:marRight w:val="0"/>
              <w:marTop w:val="0"/>
              <w:marBottom w:val="300"/>
              <w:divBdr>
                <w:top w:val="none" w:sz="0" w:space="0" w:color="auto"/>
                <w:left w:val="none" w:sz="0" w:space="0" w:color="auto"/>
                <w:bottom w:val="none" w:sz="0" w:space="0" w:color="auto"/>
                <w:right w:val="none" w:sz="0" w:space="0" w:color="auto"/>
              </w:divBdr>
              <w:divsChild>
                <w:div w:id="316812369">
                  <w:marLeft w:val="0"/>
                  <w:marRight w:val="0"/>
                  <w:marTop w:val="0"/>
                  <w:marBottom w:val="0"/>
                  <w:divBdr>
                    <w:top w:val="none" w:sz="0" w:space="0" w:color="auto"/>
                    <w:left w:val="none" w:sz="0" w:space="0" w:color="auto"/>
                    <w:bottom w:val="none" w:sz="0" w:space="0" w:color="auto"/>
                    <w:right w:val="none" w:sz="0" w:space="0" w:color="auto"/>
                  </w:divBdr>
                  <w:divsChild>
                    <w:div w:id="90325614">
                      <w:marLeft w:val="0"/>
                      <w:marRight w:val="0"/>
                      <w:marTop w:val="0"/>
                      <w:marBottom w:val="0"/>
                      <w:divBdr>
                        <w:top w:val="none" w:sz="0" w:space="0" w:color="auto"/>
                        <w:left w:val="none" w:sz="0" w:space="0" w:color="auto"/>
                        <w:bottom w:val="none" w:sz="0" w:space="0" w:color="auto"/>
                        <w:right w:val="none" w:sz="0" w:space="0" w:color="auto"/>
                      </w:divBdr>
                      <w:divsChild>
                        <w:div w:id="749347239">
                          <w:marLeft w:val="0"/>
                          <w:marRight w:val="0"/>
                          <w:marTop w:val="0"/>
                          <w:marBottom w:val="0"/>
                          <w:divBdr>
                            <w:top w:val="none" w:sz="0" w:space="0" w:color="auto"/>
                            <w:left w:val="none" w:sz="0" w:space="0" w:color="auto"/>
                            <w:bottom w:val="none" w:sz="0" w:space="0" w:color="auto"/>
                            <w:right w:val="none" w:sz="0" w:space="0" w:color="auto"/>
                          </w:divBdr>
                          <w:divsChild>
                            <w:div w:id="79733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103184">
              <w:marLeft w:val="0"/>
              <w:marRight w:val="0"/>
              <w:marTop w:val="0"/>
              <w:marBottom w:val="300"/>
              <w:divBdr>
                <w:top w:val="none" w:sz="0" w:space="0" w:color="auto"/>
                <w:left w:val="none" w:sz="0" w:space="0" w:color="auto"/>
                <w:bottom w:val="none" w:sz="0" w:space="0" w:color="auto"/>
                <w:right w:val="none" w:sz="0" w:space="0" w:color="auto"/>
              </w:divBdr>
              <w:divsChild>
                <w:div w:id="526331284">
                  <w:marLeft w:val="0"/>
                  <w:marRight w:val="0"/>
                  <w:marTop w:val="0"/>
                  <w:marBottom w:val="0"/>
                  <w:divBdr>
                    <w:top w:val="none" w:sz="0" w:space="0" w:color="auto"/>
                    <w:left w:val="none" w:sz="0" w:space="0" w:color="auto"/>
                    <w:bottom w:val="none" w:sz="0" w:space="0" w:color="auto"/>
                    <w:right w:val="none" w:sz="0" w:space="0" w:color="auto"/>
                  </w:divBdr>
                  <w:divsChild>
                    <w:div w:id="1932548647">
                      <w:marLeft w:val="0"/>
                      <w:marRight w:val="0"/>
                      <w:marTop w:val="0"/>
                      <w:marBottom w:val="0"/>
                      <w:divBdr>
                        <w:top w:val="none" w:sz="0" w:space="0" w:color="auto"/>
                        <w:left w:val="none" w:sz="0" w:space="0" w:color="auto"/>
                        <w:bottom w:val="none" w:sz="0" w:space="0" w:color="auto"/>
                        <w:right w:val="none" w:sz="0" w:space="0" w:color="auto"/>
                      </w:divBdr>
                      <w:divsChild>
                        <w:div w:id="299388856">
                          <w:marLeft w:val="0"/>
                          <w:marRight w:val="0"/>
                          <w:marTop w:val="0"/>
                          <w:marBottom w:val="0"/>
                          <w:divBdr>
                            <w:top w:val="none" w:sz="0" w:space="0" w:color="auto"/>
                            <w:left w:val="none" w:sz="0" w:space="0" w:color="auto"/>
                            <w:bottom w:val="none" w:sz="0" w:space="0" w:color="auto"/>
                            <w:right w:val="none" w:sz="0" w:space="0" w:color="auto"/>
                          </w:divBdr>
                          <w:divsChild>
                            <w:div w:id="1694646927">
                              <w:marLeft w:val="0"/>
                              <w:marRight w:val="0"/>
                              <w:marTop w:val="0"/>
                              <w:marBottom w:val="0"/>
                              <w:divBdr>
                                <w:top w:val="none" w:sz="0" w:space="0" w:color="auto"/>
                                <w:left w:val="none" w:sz="0" w:space="0" w:color="auto"/>
                                <w:bottom w:val="none" w:sz="0" w:space="0" w:color="auto"/>
                                <w:right w:val="none" w:sz="0" w:space="0" w:color="auto"/>
                              </w:divBdr>
                              <w:divsChild>
                                <w:div w:id="421687778">
                                  <w:marLeft w:val="0"/>
                                  <w:marRight w:val="0"/>
                                  <w:marTop w:val="0"/>
                                  <w:marBottom w:val="0"/>
                                  <w:divBdr>
                                    <w:top w:val="none" w:sz="0" w:space="0" w:color="auto"/>
                                    <w:left w:val="none" w:sz="0" w:space="0" w:color="auto"/>
                                    <w:bottom w:val="none" w:sz="0" w:space="0" w:color="auto"/>
                                    <w:right w:val="none" w:sz="0" w:space="0" w:color="auto"/>
                                  </w:divBdr>
                                  <w:divsChild>
                                    <w:div w:id="851457322">
                                      <w:marLeft w:val="0"/>
                                      <w:marRight w:val="0"/>
                                      <w:marTop w:val="0"/>
                                      <w:marBottom w:val="0"/>
                                      <w:divBdr>
                                        <w:top w:val="none" w:sz="0" w:space="0" w:color="auto"/>
                                        <w:left w:val="none" w:sz="0" w:space="0" w:color="auto"/>
                                        <w:bottom w:val="none" w:sz="0" w:space="0" w:color="auto"/>
                                        <w:right w:val="none" w:sz="0" w:space="0" w:color="auto"/>
                                      </w:divBdr>
                                    </w:div>
                                  </w:divsChild>
                                </w:div>
                                <w:div w:id="1882983991">
                                  <w:marLeft w:val="0"/>
                                  <w:marRight w:val="0"/>
                                  <w:marTop w:val="0"/>
                                  <w:marBottom w:val="0"/>
                                  <w:divBdr>
                                    <w:top w:val="none" w:sz="0" w:space="0" w:color="auto"/>
                                    <w:left w:val="none" w:sz="0" w:space="0" w:color="auto"/>
                                    <w:bottom w:val="none" w:sz="0" w:space="0" w:color="auto"/>
                                    <w:right w:val="none" w:sz="0" w:space="0" w:color="auto"/>
                                  </w:divBdr>
                                  <w:divsChild>
                                    <w:div w:id="26963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04228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norisbank.de/ueber-uns/norisbank/auszeichnungen.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norisbank.de/geldanlage/wertpapiere/wertpapiermanagement.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d25089e-c2a4-40df-abb4-1c1029864da3">T27RKECN46S3-1905227610-47521</_dlc_DocId>
    <_dlc_DocIdUrl xmlns="5d25089e-c2a4-40df-abb4-1c1029864da3">
      <Url>https://verimi.sharepoint.de/sites/Daten/_layouts/15/DocIdRedir.aspx?ID=T27RKECN46S3-1905227610-47521</Url>
      <Description>T27RKECN46S3-1905227610-47521</Description>
    </_dlc_DocIdUrl>
    <db.comClassification xmlns="1c88734f-45cf-4ee3-8ac1-e8e10e08d449">External Communication</db.com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09007A89E9BB8E4FB3FE7D7BDABBC687" ma:contentTypeVersion="10" ma:contentTypeDescription="Ein neues Dokument erstellen." ma:contentTypeScope="" ma:versionID="7aba44b2cb85c83c0e241678220ff753">
  <xsd:schema xmlns:xsd="http://www.w3.org/2001/XMLSchema" xmlns:xs="http://www.w3.org/2001/XMLSchema" xmlns:p="http://schemas.microsoft.com/office/2006/metadata/properties" xmlns:ns2="5d25089e-c2a4-40df-abb4-1c1029864da3" xmlns:ns3="be37beb4-02c6-443e-a1c8-99dc0b1f80c8" targetNamespace="http://schemas.microsoft.com/office/2006/metadata/properties" ma:root="true" ma:fieldsID="5848f1e25f757523daaebf527f56580c" ns2:_="" ns3:_="">
    <xsd:import namespace="5d25089e-c2a4-40df-abb4-1c1029864da3"/>
    <xsd:import namespace="be37beb4-02c6-443e-a1c8-99dc0b1f80c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25089e-c2a4-40df-abb4-1c1029864da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37beb4-02c6-443e-a1c8-99dc0b1f80c8"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27608-485A-422C-B592-CF79C0AA7582}">
  <ds:schemaRefs>
    <ds:schemaRef ds:uri="http://schemas.microsoft.com/office/2006/metadata/properties"/>
    <ds:schemaRef ds:uri="http://schemas.microsoft.com/office/infopath/2007/PartnerControls"/>
    <ds:schemaRef ds:uri="5d25089e-c2a4-40df-abb4-1c1029864da3"/>
    <ds:schemaRef ds:uri="1c88734f-45cf-4ee3-8ac1-e8e10e08d449"/>
  </ds:schemaRefs>
</ds:datastoreItem>
</file>

<file path=customXml/itemProps2.xml><?xml version="1.0" encoding="utf-8"?>
<ds:datastoreItem xmlns:ds="http://schemas.openxmlformats.org/officeDocument/2006/customXml" ds:itemID="{6DBDD81A-5BF8-492A-9E3D-C61F8CF809F0}">
  <ds:schemaRefs>
    <ds:schemaRef ds:uri="http://schemas.microsoft.com/sharepoint/v3/contenttype/forms"/>
  </ds:schemaRefs>
</ds:datastoreItem>
</file>

<file path=customXml/itemProps3.xml><?xml version="1.0" encoding="utf-8"?>
<ds:datastoreItem xmlns:ds="http://schemas.openxmlformats.org/officeDocument/2006/customXml" ds:itemID="{A8AAAAA9-AFA4-44FD-BBC6-16C4B74C2FB0}">
  <ds:schemaRefs>
    <ds:schemaRef ds:uri="http://schemas.microsoft.com/sharepoint/events"/>
  </ds:schemaRefs>
</ds:datastoreItem>
</file>

<file path=customXml/itemProps4.xml><?xml version="1.0" encoding="utf-8"?>
<ds:datastoreItem xmlns:ds="http://schemas.openxmlformats.org/officeDocument/2006/customXml" ds:itemID="{0586D933-10EF-421D-AC65-2DB5D55BE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25089e-c2a4-40df-abb4-1c1029864da3"/>
    <ds:schemaRef ds:uri="be37beb4-02c6-443e-a1c8-99dc0b1f80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3FE84DE-92C7-4E7D-BAA7-79AEB0ED4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734</Words>
  <Characters>5267</Characters>
  <Application>Microsoft Office Word</Application>
  <DocSecurity>0</DocSecurity>
  <Lines>43</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External Communication</cp:keywords>
  <cp:lastModifiedBy/>
  <cp:revision>1</cp:revision>
  <dcterms:created xsi:type="dcterms:W3CDTF">2021-09-16T07:43:00Z</dcterms:created>
  <dcterms:modified xsi:type="dcterms:W3CDTF">2021-09-16T07:47:00Z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89c02ffb-59c9-4bec-ad54-55e947ce8a3b</vt:lpwstr>
  </property>
  <property fmtid="{D5CDD505-2E9C-101B-9397-08002B2CF9AE}" pid="3" name="ContentTypeId">
    <vt:lpwstr>0x01010009007A89E9BB8E4FB3FE7D7BDABBC687</vt:lpwstr>
  </property>
  <property fmtid="{D5CDD505-2E9C-101B-9397-08002B2CF9AE}" pid="4" name="AuthorIds_UIVersion_512">
    <vt:lpwstr>67</vt:lpwstr>
  </property>
  <property fmtid="{D5CDD505-2E9C-101B-9397-08002B2CF9AE}" pid="5" name="_dlc_DocIdItemGuid">
    <vt:lpwstr>8a2d6b51-e2df-4b51-9928-e475fb4d6720</vt:lpwstr>
  </property>
  <property fmtid="{D5CDD505-2E9C-101B-9397-08002B2CF9AE}" pid="6" name="MSIP_Label_1b7f8449-e5d3-4eba-8da7-ffd6ca5bf3e9_Enabled">
    <vt:lpwstr>True</vt:lpwstr>
  </property>
  <property fmtid="{D5CDD505-2E9C-101B-9397-08002B2CF9AE}" pid="7" name="MSIP_Label_1b7f8449-e5d3-4eba-8da7-ffd6ca5bf3e9_SiteId">
    <vt:lpwstr>1e9b61e8-e590-4abc-b1af-24125e330d2a</vt:lpwstr>
  </property>
  <property fmtid="{D5CDD505-2E9C-101B-9397-08002B2CF9AE}" pid="8" name="MSIP_Label_1b7f8449-e5d3-4eba-8da7-ffd6ca5bf3e9_Owner">
    <vt:lpwstr>christian-a.jacobs@db.com</vt:lpwstr>
  </property>
  <property fmtid="{D5CDD505-2E9C-101B-9397-08002B2CF9AE}" pid="9" name="MSIP_Label_1b7f8449-e5d3-4eba-8da7-ffd6ca5bf3e9_SetDate">
    <vt:lpwstr>2021-09-16T07:42:58.5847663Z</vt:lpwstr>
  </property>
  <property fmtid="{D5CDD505-2E9C-101B-9397-08002B2CF9AE}" pid="10" name="MSIP_Label_1b7f8449-e5d3-4eba-8da7-ffd6ca5bf3e9_Name">
    <vt:lpwstr>External Communication</vt:lpwstr>
  </property>
  <property fmtid="{D5CDD505-2E9C-101B-9397-08002B2CF9AE}" pid="11" name="MSIP_Label_1b7f8449-e5d3-4eba-8da7-ffd6ca5bf3e9_Application">
    <vt:lpwstr>Microsoft Azure Information Protection</vt:lpwstr>
  </property>
  <property fmtid="{D5CDD505-2E9C-101B-9397-08002B2CF9AE}" pid="12" name="MSIP_Label_1b7f8449-e5d3-4eba-8da7-ffd6ca5bf3e9_ActionId">
    <vt:lpwstr>f3759901-f61e-469f-9e01-29d27e30ed25</vt:lpwstr>
  </property>
  <property fmtid="{D5CDD505-2E9C-101B-9397-08002B2CF9AE}" pid="13" name="MSIP_Label_1b7f8449-e5d3-4eba-8da7-ffd6ca5bf3e9_Extended_MSFT_Method">
    <vt:lpwstr>Automatic</vt:lpwstr>
  </property>
  <property fmtid="{D5CDD505-2E9C-101B-9397-08002B2CF9AE}" pid="14" name="db.comClassification">
    <vt:lpwstr>External Communication</vt:lpwstr>
  </property>
</Properties>
</file>